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DB52" w14:textId="70407B5D" w:rsidR="00E766A4" w:rsidRDefault="00E766A4" w:rsidP="00625383">
      <w:pPr>
        <w:spacing w:after="0"/>
        <w:ind w:firstLine="0"/>
        <w:rPr>
          <w:b/>
        </w:rPr>
      </w:pPr>
    </w:p>
    <w:p w14:paraId="6FA82F81" w14:textId="7798D767" w:rsidR="00E766A4" w:rsidRDefault="00E766A4" w:rsidP="00625383">
      <w:pPr>
        <w:spacing w:after="0"/>
        <w:ind w:firstLine="0"/>
        <w:rPr>
          <w:b/>
        </w:rPr>
      </w:pPr>
    </w:p>
    <w:p w14:paraId="7B3A59C2" w14:textId="74C9922C" w:rsidR="00EF69F3" w:rsidRDefault="00425FAA" w:rsidP="00E766A4">
      <w:pPr>
        <w:spacing w:after="0"/>
        <w:ind w:firstLine="0"/>
        <w:jc w:val="right"/>
        <w:rPr>
          <w:rFonts w:ascii="Trajan Pro" w:hAnsi="Trajan Pro"/>
          <w:b/>
          <w:color w:val="4F6228" w:themeColor="accent3" w:themeShade="80"/>
          <w:sz w:val="40"/>
          <w:szCs w:val="40"/>
        </w:rPr>
      </w:pPr>
      <w:r>
        <w:rPr>
          <w:b/>
          <w:noProof/>
        </w:rPr>
        <w:drawing>
          <wp:anchor distT="0" distB="0" distL="114300" distR="114300" simplePos="0" relativeHeight="251695616" behindDoc="1" locked="0" layoutInCell="1" allowOverlap="1" wp14:anchorId="0EB51502" wp14:editId="08BC2732">
            <wp:simplePos x="0" y="0"/>
            <wp:positionH relativeFrom="column">
              <wp:posOffset>-11430</wp:posOffset>
            </wp:positionH>
            <wp:positionV relativeFrom="paragraph">
              <wp:posOffset>45720</wp:posOffset>
            </wp:positionV>
            <wp:extent cx="2051050" cy="1210945"/>
            <wp:effectExtent l="0" t="0" r="6350" b="8255"/>
            <wp:wrapTight wrapText="bothSides">
              <wp:wrapPolygon edited="0">
                <wp:start x="0" y="0"/>
                <wp:lineTo x="0" y="21407"/>
                <wp:lineTo x="21466" y="21407"/>
                <wp:lineTo x="2146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050" cy="1210945"/>
                    </a:xfrm>
                    <a:prstGeom prst="rect">
                      <a:avLst/>
                    </a:prstGeom>
                  </pic:spPr>
                </pic:pic>
              </a:graphicData>
            </a:graphic>
            <wp14:sizeRelH relativeFrom="margin">
              <wp14:pctWidth>0</wp14:pctWidth>
            </wp14:sizeRelH>
            <wp14:sizeRelV relativeFrom="margin">
              <wp14:pctHeight>0</wp14:pctHeight>
            </wp14:sizeRelV>
          </wp:anchor>
        </w:drawing>
      </w:r>
      <w:r>
        <w:rPr>
          <w:rFonts w:ascii="Trajan Pro" w:hAnsi="Trajan Pro"/>
          <w:b/>
          <w:color w:val="4F6228" w:themeColor="accent3" w:themeShade="80"/>
          <w:sz w:val="40"/>
          <w:szCs w:val="40"/>
        </w:rPr>
        <w:t>I</w:t>
      </w:r>
      <w:r w:rsidR="008A7C62">
        <w:rPr>
          <w:rFonts w:ascii="Trajan Pro" w:hAnsi="Trajan Pro"/>
          <w:b/>
          <w:color w:val="4F6228" w:themeColor="accent3" w:themeShade="80"/>
          <w:sz w:val="40"/>
          <w:szCs w:val="40"/>
        </w:rPr>
        <w:t>ntake Form</w:t>
      </w:r>
    </w:p>
    <w:p w14:paraId="6289E739" w14:textId="1CA8BF62" w:rsidR="00425FAA" w:rsidRPr="00815661" w:rsidRDefault="00425FAA" w:rsidP="00425FAA">
      <w:pPr>
        <w:spacing w:after="0"/>
        <w:ind w:firstLine="0"/>
        <w:rPr>
          <w:rFonts w:cstheme="minorHAnsi"/>
          <w:b/>
          <w:color w:val="4F6228" w:themeColor="accent3" w:themeShade="80"/>
          <w:sz w:val="26"/>
          <w:szCs w:val="26"/>
        </w:rPr>
      </w:pPr>
      <w:r w:rsidRPr="00943A43">
        <w:rPr>
          <w:rFonts w:cstheme="minorHAnsi"/>
          <w:b/>
          <w:color w:val="4F6228" w:themeColor="accent3" w:themeShade="80"/>
          <w:sz w:val="26"/>
          <w:szCs w:val="26"/>
        </w:rPr>
        <w:t>PFX is handling scores of projects at any one time</w:t>
      </w:r>
      <w:r w:rsidRPr="00425FAA">
        <w:rPr>
          <w:rFonts w:cstheme="minorHAnsi"/>
          <w:bCs/>
          <w:color w:val="4F6228" w:themeColor="accent3" w:themeShade="80"/>
          <w:sz w:val="26"/>
          <w:szCs w:val="26"/>
        </w:rPr>
        <w:t>.  This form saves you, us</w:t>
      </w:r>
      <w:r>
        <w:rPr>
          <w:rFonts w:cstheme="minorHAnsi"/>
          <w:bCs/>
          <w:color w:val="4F6228" w:themeColor="accent3" w:themeShade="80"/>
          <w:sz w:val="26"/>
          <w:szCs w:val="26"/>
        </w:rPr>
        <w:t>,</w:t>
      </w:r>
      <w:r w:rsidRPr="00425FAA">
        <w:rPr>
          <w:rFonts w:cstheme="minorHAnsi"/>
          <w:bCs/>
          <w:color w:val="4F6228" w:themeColor="accent3" w:themeShade="80"/>
          <w:sz w:val="26"/>
          <w:szCs w:val="26"/>
        </w:rPr>
        <w:t xml:space="preserve"> our investors</w:t>
      </w:r>
      <w:r>
        <w:rPr>
          <w:rFonts w:cstheme="minorHAnsi"/>
          <w:bCs/>
          <w:color w:val="4F6228" w:themeColor="accent3" w:themeShade="80"/>
          <w:sz w:val="26"/>
          <w:szCs w:val="26"/>
        </w:rPr>
        <w:t>, underwriters</w:t>
      </w:r>
      <w:r w:rsidRPr="00425FAA">
        <w:rPr>
          <w:rFonts w:cstheme="minorHAnsi"/>
          <w:bCs/>
          <w:color w:val="4F6228" w:themeColor="accent3" w:themeShade="80"/>
          <w:sz w:val="26"/>
          <w:szCs w:val="26"/>
        </w:rPr>
        <w:t xml:space="preserve"> and others involved in your </w:t>
      </w:r>
      <w:r>
        <w:rPr>
          <w:rFonts w:cstheme="minorHAnsi"/>
          <w:bCs/>
          <w:color w:val="4F6228" w:themeColor="accent3" w:themeShade="80"/>
          <w:sz w:val="26"/>
          <w:szCs w:val="26"/>
        </w:rPr>
        <w:t>transaction</w:t>
      </w:r>
      <w:r w:rsidRPr="00425FAA">
        <w:rPr>
          <w:rFonts w:cstheme="minorHAnsi"/>
          <w:bCs/>
          <w:color w:val="4F6228" w:themeColor="accent3" w:themeShade="80"/>
          <w:sz w:val="26"/>
          <w:szCs w:val="26"/>
        </w:rPr>
        <w:t xml:space="preserve"> a great deal of time.  </w:t>
      </w:r>
      <w:r w:rsidRPr="00943A43">
        <w:rPr>
          <w:rFonts w:cstheme="minorHAnsi"/>
          <w:bCs/>
          <w:color w:val="4F6228" w:themeColor="accent3" w:themeShade="80"/>
          <w:sz w:val="26"/>
          <w:szCs w:val="26"/>
        </w:rPr>
        <w:t>We cannot move forward without it.</w:t>
      </w:r>
      <w:r w:rsidR="00943A43" w:rsidRPr="00943A43">
        <w:rPr>
          <w:rFonts w:cstheme="minorHAnsi"/>
          <w:bCs/>
          <w:color w:val="4F6228" w:themeColor="accent3" w:themeShade="80"/>
          <w:sz w:val="26"/>
          <w:szCs w:val="26"/>
        </w:rPr>
        <w:t xml:space="preserve">  </w:t>
      </w:r>
      <w:r w:rsidR="00943A43" w:rsidRPr="00815661">
        <w:rPr>
          <w:rFonts w:cstheme="minorHAnsi"/>
          <w:b/>
          <w:color w:val="4F6228" w:themeColor="accent3" w:themeShade="80"/>
          <w:sz w:val="26"/>
          <w:szCs w:val="26"/>
        </w:rPr>
        <w:t>Please invest the time to complete it fully.</w:t>
      </w:r>
    </w:p>
    <w:p w14:paraId="7B1124D8" w14:textId="3CDC525D" w:rsidR="00EF69F3" w:rsidRDefault="00EF69F3" w:rsidP="00625383">
      <w:pPr>
        <w:spacing w:after="0"/>
        <w:ind w:firstLine="0"/>
        <w:rPr>
          <w:bCs/>
        </w:rPr>
      </w:pPr>
    </w:p>
    <w:p w14:paraId="6DD0B4D8" w14:textId="5EECA26E" w:rsidR="0091708A" w:rsidRPr="005B3194" w:rsidRDefault="0091708A" w:rsidP="0091708A">
      <w:pPr>
        <w:spacing w:after="0"/>
        <w:ind w:firstLine="0"/>
        <w:rPr>
          <w:rFonts w:cstheme="minorHAnsi"/>
          <w:sz w:val="26"/>
          <w:szCs w:val="26"/>
          <w:lang w:val="en-AU"/>
        </w:rPr>
      </w:pPr>
      <w:r w:rsidRPr="005B3194">
        <w:rPr>
          <w:rFonts w:cstheme="minorHAnsi"/>
          <w:b/>
          <w:sz w:val="26"/>
          <w:szCs w:val="26"/>
        </w:rPr>
        <w:t>Introduction</w:t>
      </w:r>
    </w:p>
    <w:p w14:paraId="7B438C76" w14:textId="16E5A4C8" w:rsidR="00DD0A33" w:rsidRPr="005B3194" w:rsidRDefault="009E075A" w:rsidP="00B62A90">
      <w:pPr>
        <w:ind w:firstLine="0"/>
        <w:rPr>
          <w:rFonts w:cstheme="minorHAnsi"/>
          <w:sz w:val="26"/>
          <w:szCs w:val="26"/>
          <w:shd w:val="clear" w:color="auto" w:fill="FFFFFF"/>
        </w:rPr>
      </w:pPr>
      <w:r w:rsidRPr="005B3194">
        <w:rPr>
          <w:rFonts w:cstheme="minorHAnsi"/>
          <w:sz w:val="26"/>
          <w:szCs w:val="26"/>
          <w:shd w:val="clear" w:color="auto" w:fill="FFFFFF"/>
          <w:lang w:val="en-AU"/>
        </w:rPr>
        <w:t>T</w:t>
      </w:r>
      <w:r w:rsidR="00C25853" w:rsidRPr="005B3194">
        <w:rPr>
          <w:rFonts w:cstheme="minorHAnsi"/>
          <w:sz w:val="26"/>
          <w:szCs w:val="26"/>
          <w:shd w:val="clear" w:color="auto" w:fill="FFFFFF"/>
        </w:rPr>
        <w:t xml:space="preserve">he Project Finance structure is </w:t>
      </w:r>
      <w:r w:rsidRPr="005B3194">
        <w:rPr>
          <w:rFonts w:cstheme="minorHAnsi"/>
          <w:sz w:val="26"/>
          <w:szCs w:val="26"/>
          <w:shd w:val="clear" w:color="auto" w:fill="FFFFFF"/>
        </w:rPr>
        <w:t>unlike any other (M&amp;A, Mezz, VC etc) in that funding is not dependent on</w:t>
      </w:r>
      <w:r w:rsidRPr="005B3194">
        <w:rPr>
          <w:rFonts w:cstheme="minorHAnsi"/>
          <w:i/>
          <w:iCs/>
          <w:sz w:val="26"/>
          <w:szCs w:val="26"/>
          <w:shd w:val="clear" w:color="auto" w:fill="FFFFFF"/>
        </w:rPr>
        <w:t xml:space="preserve"> your</w:t>
      </w:r>
      <w:r w:rsidR="00C25853" w:rsidRPr="005B3194">
        <w:rPr>
          <w:rFonts w:cstheme="minorHAnsi"/>
          <w:sz w:val="26"/>
          <w:szCs w:val="26"/>
          <w:shd w:val="clear" w:color="auto" w:fill="FFFFFF"/>
        </w:rPr>
        <w:t xml:space="preserve"> assets or balance sheet, but on the track record and financial stability of </w:t>
      </w:r>
      <w:r w:rsidR="00C25853" w:rsidRPr="00815661">
        <w:rPr>
          <w:rFonts w:cstheme="minorHAnsi"/>
          <w:i/>
          <w:iCs/>
          <w:sz w:val="26"/>
          <w:szCs w:val="26"/>
          <w:shd w:val="clear" w:color="auto" w:fill="FFFFFF"/>
        </w:rPr>
        <w:t>whoever is going to buy</w:t>
      </w:r>
      <w:r w:rsidR="00C25853" w:rsidRPr="005B3194">
        <w:rPr>
          <w:rFonts w:cstheme="minorHAnsi"/>
          <w:sz w:val="26"/>
          <w:szCs w:val="26"/>
          <w:shd w:val="clear" w:color="auto" w:fill="FFFFFF"/>
        </w:rPr>
        <w:t xml:space="preserve"> the output from your built project.  This could be </w:t>
      </w:r>
      <w:r w:rsidR="00815661">
        <w:rPr>
          <w:rFonts w:cstheme="minorHAnsi"/>
          <w:sz w:val="26"/>
          <w:szCs w:val="26"/>
          <w:shd w:val="clear" w:color="auto" w:fill="FFFFFF"/>
        </w:rPr>
        <w:t>the grid</w:t>
      </w:r>
      <w:r w:rsidR="00C25853" w:rsidRPr="005B3194">
        <w:rPr>
          <w:rFonts w:cstheme="minorHAnsi"/>
          <w:sz w:val="26"/>
          <w:szCs w:val="26"/>
          <w:shd w:val="clear" w:color="auto" w:fill="FFFFFF"/>
        </w:rPr>
        <w:t xml:space="preserve"> your Power Purchase Agreement (PPA) is with, or the </w:t>
      </w:r>
      <w:r w:rsidR="00943A43">
        <w:rPr>
          <w:rFonts w:cstheme="minorHAnsi"/>
          <w:sz w:val="26"/>
          <w:szCs w:val="26"/>
          <w:shd w:val="clear" w:color="auto" w:fill="FFFFFF"/>
        </w:rPr>
        <w:t xml:space="preserve">Management and </w:t>
      </w:r>
      <w:r w:rsidR="00C25853" w:rsidRPr="005B3194">
        <w:rPr>
          <w:rFonts w:cstheme="minorHAnsi"/>
          <w:sz w:val="26"/>
          <w:szCs w:val="26"/>
          <w:shd w:val="clear" w:color="auto" w:fill="FFFFFF"/>
        </w:rPr>
        <w:t xml:space="preserve">Operating Agreement </w:t>
      </w:r>
      <w:r w:rsidR="00943A43">
        <w:rPr>
          <w:rFonts w:cstheme="minorHAnsi"/>
          <w:sz w:val="26"/>
          <w:szCs w:val="26"/>
          <w:shd w:val="clear" w:color="auto" w:fill="FFFFFF"/>
        </w:rPr>
        <w:t xml:space="preserve">(MOA) </w:t>
      </w:r>
      <w:r w:rsidR="00C25853" w:rsidRPr="005B3194">
        <w:rPr>
          <w:rFonts w:cstheme="minorHAnsi"/>
          <w:sz w:val="26"/>
          <w:szCs w:val="26"/>
          <w:shd w:val="clear" w:color="auto" w:fill="FFFFFF"/>
        </w:rPr>
        <w:t>for your hospitality, healthcare, infrastructure or other project.</w:t>
      </w:r>
    </w:p>
    <w:p w14:paraId="59580FEB" w14:textId="78580C10" w:rsidR="00D51653" w:rsidRPr="005B3194" w:rsidRDefault="00B62A90" w:rsidP="00B62A90">
      <w:pPr>
        <w:ind w:firstLine="0"/>
        <w:rPr>
          <w:sz w:val="26"/>
          <w:szCs w:val="26"/>
          <w:lang w:val="en-AU"/>
        </w:rPr>
      </w:pPr>
      <w:r w:rsidRPr="005B3194">
        <w:rPr>
          <w:rFonts w:eastAsia="Times New Roman" w:cstheme="minorHAnsi"/>
          <w:b/>
          <w:bCs/>
          <w:noProof/>
          <w:sz w:val="26"/>
          <w:szCs w:val="26"/>
          <w:lang w:eastAsia="en-GB"/>
        </w:rPr>
        <w:drawing>
          <wp:anchor distT="0" distB="0" distL="114300" distR="114300" simplePos="0" relativeHeight="251697664" behindDoc="1" locked="0" layoutInCell="1" allowOverlap="1" wp14:anchorId="329EAB39" wp14:editId="7ECFEED4">
            <wp:simplePos x="0" y="0"/>
            <wp:positionH relativeFrom="column">
              <wp:posOffset>3702050</wp:posOffset>
            </wp:positionH>
            <wp:positionV relativeFrom="paragraph">
              <wp:posOffset>89535</wp:posOffset>
            </wp:positionV>
            <wp:extent cx="2555240" cy="1924050"/>
            <wp:effectExtent l="0" t="0" r="0" b="0"/>
            <wp:wrapTight wrapText="bothSides">
              <wp:wrapPolygon edited="0">
                <wp:start x="0" y="0"/>
                <wp:lineTo x="0" y="21386"/>
                <wp:lineTo x="21417" y="21386"/>
                <wp:lineTo x="21417" y="0"/>
                <wp:lineTo x="0" y="0"/>
              </wp:wrapPolygon>
            </wp:wrapTight>
            <wp:docPr id="127428723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8723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55240" cy="1924050"/>
                    </a:xfrm>
                    <a:prstGeom prst="rect">
                      <a:avLst/>
                    </a:prstGeom>
                  </pic:spPr>
                </pic:pic>
              </a:graphicData>
            </a:graphic>
            <wp14:sizeRelH relativeFrom="margin">
              <wp14:pctWidth>0</wp14:pctWidth>
            </wp14:sizeRelH>
            <wp14:sizeRelV relativeFrom="margin">
              <wp14:pctHeight>0</wp14:pctHeight>
            </wp14:sizeRelV>
          </wp:anchor>
        </w:drawing>
      </w:r>
      <w:r w:rsidR="00C25853" w:rsidRPr="005B3194">
        <w:rPr>
          <w:rFonts w:cstheme="minorHAnsi"/>
          <w:sz w:val="26"/>
          <w:szCs w:val="26"/>
          <w:shd w:val="clear" w:color="auto" w:fill="FFFFFF"/>
        </w:rPr>
        <w:t>This is why the information require</w:t>
      </w:r>
      <w:r w:rsidR="00815661">
        <w:rPr>
          <w:rFonts w:cstheme="minorHAnsi"/>
          <w:sz w:val="26"/>
          <w:szCs w:val="26"/>
          <w:shd w:val="clear" w:color="auto" w:fill="FFFFFF"/>
        </w:rPr>
        <w:t>d by</w:t>
      </w:r>
      <w:r w:rsidR="00C25853" w:rsidRPr="005B3194">
        <w:rPr>
          <w:rFonts w:cstheme="minorHAnsi"/>
          <w:sz w:val="26"/>
          <w:szCs w:val="26"/>
          <w:shd w:val="clear" w:color="auto" w:fill="FFFFFF"/>
        </w:rPr>
        <w:t xml:space="preserve"> investors </w:t>
      </w:r>
      <w:r w:rsidR="008A7C62" w:rsidRPr="005B3194">
        <w:rPr>
          <w:rFonts w:cstheme="minorHAnsi"/>
          <w:sz w:val="26"/>
          <w:szCs w:val="26"/>
          <w:shd w:val="clear" w:color="auto" w:fill="FFFFFF"/>
        </w:rPr>
        <w:t>in</w:t>
      </w:r>
      <w:r w:rsidR="00C25853" w:rsidRPr="005B3194">
        <w:rPr>
          <w:rFonts w:cstheme="minorHAnsi"/>
          <w:sz w:val="26"/>
          <w:szCs w:val="26"/>
          <w:shd w:val="clear" w:color="auto" w:fill="FFFFFF"/>
        </w:rPr>
        <w:t xml:space="preserve"> project finance transactions </w:t>
      </w:r>
      <w:r w:rsidR="00815661">
        <w:rPr>
          <w:rFonts w:cstheme="minorHAnsi"/>
          <w:sz w:val="26"/>
          <w:szCs w:val="26"/>
          <w:shd w:val="clear" w:color="auto" w:fill="FFFFFF"/>
        </w:rPr>
        <w:t>is</w:t>
      </w:r>
      <w:r w:rsidR="00C25853" w:rsidRPr="005B3194">
        <w:rPr>
          <w:rFonts w:cstheme="minorHAnsi"/>
          <w:sz w:val="26"/>
          <w:szCs w:val="26"/>
          <w:shd w:val="clear" w:color="auto" w:fill="FFFFFF"/>
        </w:rPr>
        <w:t xml:space="preserve"> so specific.  Also, </w:t>
      </w:r>
      <w:r w:rsidR="00DD0A33" w:rsidRPr="005B3194">
        <w:rPr>
          <w:rFonts w:cstheme="minorHAnsi"/>
          <w:sz w:val="26"/>
          <w:szCs w:val="26"/>
          <w:lang w:val="en-AU"/>
        </w:rPr>
        <w:t xml:space="preserve">project financings </w:t>
      </w:r>
      <w:r w:rsidR="00C25853" w:rsidRPr="005B3194">
        <w:rPr>
          <w:rFonts w:cstheme="minorHAnsi"/>
          <w:sz w:val="26"/>
          <w:szCs w:val="26"/>
          <w:lang w:val="en-AU"/>
        </w:rPr>
        <w:t xml:space="preserve">can be </w:t>
      </w:r>
      <w:r w:rsidR="00DD0A33" w:rsidRPr="005B3194">
        <w:rPr>
          <w:rFonts w:cstheme="minorHAnsi"/>
          <w:sz w:val="26"/>
          <w:szCs w:val="26"/>
          <w:lang w:val="en-AU"/>
        </w:rPr>
        <w:t xml:space="preserve">equal in value to IPO’s, and investors expect the same </w:t>
      </w:r>
      <w:r w:rsidR="00D22AA2" w:rsidRPr="005B3194">
        <w:rPr>
          <w:rFonts w:cstheme="minorHAnsi"/>
          <w:sz w:val="26"/>
          <w:szCs w:val="26"/>
          <w:lang w:val="en-AU"/>
        </w:rPr>
        <w:t xml:space="preserve">structure and </w:t>
      </w:r>
      <w:r w:rsidR="00DD0A33" w:rsidRPr="005B3194">
        <w:rPr>
          <w:rFonts w:cstheme="minorHAnsi"/>
          <w:sz w:val="26"/>
          <w:szCs w:val="26"/>
          <w:lang w:val="en-AU"/>
        </w:rPr>
        <w:t xml:space="preserve">attention to detail </w:t>
      </w:r>
      <w:r w:rsidR="00C25853" w:rsidRPr="005B3194">
        <w:rPr>
          <w:rFonts w:cstheme="minorHAnsi"/>
          <w:sz w:val="26"/>
          <w:szCs w:val="26"/>
          <w:lang w:val="en-AU"/>
        </w:rPr>
        <w:t xml:space="preserve">on submissions </w:t>
      </w:r>
      <w:r w:rsidR="00DD0A33" w:rsidRPr="005B3194">
        <w:rPr>
          <w:rFonts w:cstheme="minorHAnsi"/>
          <w:sz w:val="26"/>
          <w:szCs w:val="26"/>
          <w:lang w:val="en-AU"/>
        </w:rPr>
        <w:t xml:space="preserve">as goes into preparing any IPO prospectus.  Completing this form will ensure </w:t>
      </w:r>
      <w:r w:rsidR="00611C04" w:rsidRPr="005B3194">
        <w:rPr>
          <w:sz w:val="26"/>
          <w:szCs w:val="26"/>
          <w:lang w:val="en-AU"/>
        </w:rPr>
        <w:t xml:space="preserve">that you will have </w:t>
      </w:r>
      <w:r w:rsidR="00D22AA2" w:rsidRPr="005B3194">
        <w:rPr>
          <w:sz w:val="26"/>
          <w:szCs w:val="26"/>
          <w:lang w:val="en-AU"/>
        </w:rPr>
        <w:t>gone as far as possible tow</w:t>
      </w:r>
      <w:r w:rsidR="0089308B" w:rsidRPr="005B3194">
        <w:rPr>
          <w:sz w:val="26"/>
          <w:szCs w:val="26"/>
          <w:lang w:val="en-AU"/>
        </w:rPr>
        <w:t>a</w:t>
      </w:r>
      <w:r w:rsidR="00D22AA2" w:rsidRPr="005B3194">
        <w:rPr>
          <w:sz w:val="26"/>
          <w:szCs w:val="26"/>
          <w:lang w:val="en-AU"/>
        </w:rPr>
        <w:t xml:space="preserve">rds meeting these requirements and reducing </w:t>
      </w:r>
      <w:r w:rsidR="00611C04" w:rsidRPr="005B3194">
        <w:rPr>
          <w:sz w:val="26"/>
          <w:szCs w:val="26"/>
          <w:lang w:val="en-AU"/>
        </w:rPr>
        <w:t>time-wasting and</w:t>
      </w:r>
      <w:r w:rsidR="00D22AA2" w:rsidRPr="005B3194">
        <w:rPr>
          <w:sz w:val="26"/>
          <w:szCs w:val="26"/>
          <w:lang w:val="en-AU"/>
        </w:rPr>
        <w:t xml:space="preserve"> </w:t>
      </w:r>
      <w:r w:rsidR="00611C04" w:rsidRPr="005B3194">
        <w:rPr>
          <w:sz w:val="26"/>
          <w:szCs w:val="26"/>
          <w:lang w:val="en-AU"/>
        </w:rPr>
        <w:t>frustration to an absolute minimum</w:t>
      </w:r>
      <w:r w:rsidR="00DD0A33" w:rsidRPr="005B3194">
        <w:rPr>
          <w:sz w:val="26"/>
          <w:szCs w:val="26"/>
          <w:lang w:val="en-AU"/>
        </w:rPr>
        <w:t>.</w:t>
      </w:r>
    </w:p>
    <w:p w14:paraId="3E9BB122" w14:textId="0D910184" w:rsidR="00CD373F" w:rsidRPr="005B3194" w:rsidRDefault="00CD373F" w:rsidP="00B62A90">
      <w:pPr>
        <w:pStyle w:val="mb-2"/>
        <w:shd w:val="clear" w:color="auto" w:fill="FFFFFF"/>
        <w:spacing w:before="0" w:beforeAutospacing="0" w:after="120" w:afterAutospacing="0" w:line="276" w:lineRule="auto"/>
        <w:jc w:val="both"/>
        <w:rPr>
          <w:bCs/>
          <w:sz w:val="26"/>
          <w:szCs w:val="26"/>
        </w:rPr>
      </w:pPr>
      <w:r w:rsidRPr="005B3194">
        <w:rPr>
          <w:rFonts w:asciiTheme="minorHAnsi" w:hAnsiTheme="minorHAnsi" w:cstheme="minorHAnsi"/>
          <w:color w:val="212529"/>
          <w:sz w:val="26"/>
          <w:szCs w:val="26"/>
          <w:shd w:val="clear" w:color="auto" w:fill="FFFFFF"/>
        </w:rPr>
        <w:t xml:space="preserve">Through </w:t>
      </w:r>
      <w:r w:rsidR="00C25853" w:rsidRPr="005B3194">
        <w:rPr>
          <w:rFonts w:asciiTheme="minorHAnsi" w:hAnsiTheme="minorHAnsi" w:cstheme="minorHAnsi"/>
          <w:color w:val="212529"/>
          <w:sz w:val="26"/>
          <w:szCs w:val="26"/>
          <w:shd w:val="clear" w:color="auto" w:fill="FFFFFF"/>
        </w:rPr>
        <w:t>this</w:t>
      </w:r>
      <w:r w:rsidRPr="005B3194">
        <w:rPr>
          <w:rFonts w:asciiTheme="minorHAnsi" w:hAnsiTheme="minorHAnsi" w:cstheme="minorHAnsi"/>
          <w:color w:val="212529"/>
          <w:sz w:val="26"/>
          <w:szCs w:val="26"/>
          <w:shd w:val="clear" w:color="auto" w:fill="FFFFFF"/>
        </w:rPr>
        <w:t xml:space="preserve"> Intake Form</w:t>
      </w:r>
      <w:r w:rsidR="00E96C74" w:rsidRPr="005B3194">
        <w:rPr>
          <w:rFonts w:asciiTheme="minorHAnsi" w:hAnsiTheme="minorHAnsi" w:cstheme="minorHAnsi"/>
          <w:color w:val="212529"/>
          <w:sz w:val="26"/>
          <w:szCs w:val="26"/>
          <w:shd w:val="clear" w:color="auto" w:fill="FFFFFF"/>
        </w:rPr>
        <w:t xml:space="preserve"> and </w:t>
      </w:r>
      <w:r w:rsidR="001043DD">
        <w:rPr>
          <w:rFonts w:asciiTheme="minorHAnsi" w:hAnsiTheme="minorHAnsi" w:cstheme="minorHAnsi"/>
          <w:color w:val="212529"/>
          <w:sz w:val="26"/>
          <w:szCs w:val="26"/>
          <w:shd w:val="clear" w:color="auto" w:fill="FFFFFF"/>
        </w:rPr>
        <w:t xml:space="preserve">our </w:t>
      </w:r>
      <w:r w:rsidRPr="005B3194">
        <w:rPr>
          <w:rFonts w:asciiTheme="minorHAnsi" w:hAnsiTheme="minorHAnsi" w:cstheme="minorHAnsi"/>
          <w:color w:val="212529"/>
          <w:sz w:val="26"/>
          <w:szCs w:val="26"/>
          <w:shd w:val="clear" w:color="auto" w:fill="FFFFFF"/>
        </w:rPr>
        <w:t xml:space="preserve">Listings Worksheet we provide as much assistance as possible for you to prepare your project to the </w:t>
      </w:r>
      <w:r w:rsidR="00D22AA2" w:rsidRPr="005B3194">
        <w:rPr>
          <w:rFonts w:asciiTheme="minorHAnsi" w:hAnsiTheme="minorHAnsi" w:cstheme="minorHAnsi"/>
          <w:color w:val="212529"/>
          <w:sz w:val="26"/>
          <w:szCs w:val="26"/>
          <w:shd w:val="clear" w:color="auto" w:fill="FFFFFF"/>
        </w:rPr>
        <w:t xml:space="preserve">required ‘submission ready’ </w:t>
      </w:r>
      <w:r w:rsidRPr="005B3194">
        <w:rPr>
          <w:rFonts w:asciiTheme="minorHAnsi" w:hAnsiTheme="minorHAnsi" w:cstheme="minorHAnsi"/>
          <w:color w:val="212529"/>
          <w:sz w:val="26"/>
          <w:szCs w:val="26"/>
          <w:shd w:val="clear" w:color="auto" w:fill="FFFFFF"/>
        </w:rPr>
        <w:t>standards.</w:t>
      </w:r>
      <w:r w:rsidR="00D22AA2" w:rsidRPr="005B3194">
        <w:rPr>
          <w:rFonts w:asciiTheme="minorHAnsi" w:hAnsiTheme="minorHAnsi" w:cstheme="minorHAnsi"/>
          <w:color w:val="212529"/>
          <w:sz w:val="26"/>
          <w:szCs w:val="26"/>
          <w:shd w:val="clear" w:color="auto" w:fill="FFFFFF"/>
        </w:rPr>
        <w:t xml:space="preserve">  Please, at no stage, use the term ‘shovel ready’ in your application.  Only the investor, their third</w:t>
      </w:r>
      <w:r w:rsidR="00B965DE" w:rsidRPr="005B3194">
        <w:rPr>
          <w:rFonts w:asciiTheme="minorHAnsi" w:hAnsiTheme="minorHAnsi" w:cstheme="minorHAnsi"/>
          <w:color w:val="212529"/>
          <w:sz w:val="26"/>
          <w:szCs w:val="26"/>
          <w:shd w:val="clear" w:color="auto" w:fill="FFFFFF"/>
        </w:rPr>
        <w:t>-</w:t>
      </w:r>
      <w:r w:rsidR="00D22AA2" w:rsidRPr="005B3194">
        <w:rPr>
          <w:rFonts w:asciiTheme="minorHAnsi" w:hAnsiTheme="minorHAnsi" w:cstheme="minorHAnsi"/>
          <w:color w:val="212529"/>
          <w:sz w:val="26"/>
          <w:szCs w:val="26"/>
          <w:shd w:val="clear" w:color="auto" w:fill="FFFFFF"/>
        </w:rPr>
        <w:t>party advisors and underwriters can decide when your project has reached that stage.</w:t>
      </w:r>
    </w:p>
    <w:p w14:paraId="6694C577" w14:textId="1E17C224" w:rsidR="00943A43" w:rsidRDefault="00D231E7" w:rsidP="00943A43">
      <w:pPr>
        <w:ind w:firstLine="0"/>
        <w:rPr>
          <w:bCs/>
          <w:sz w:val="26"/>
          <w:szCs w:val="26"/>
        </w:rPr>
      </w:pPr>
      <w:r w:rsidRPr="005B3194">
        <w:rPr>
          <w:bCs/>
          <w:sz w:val="26"/>
          <w:szCs w:val="26"/>
        </w:rPr>
        <w:t>When completed, this</w:t>
      </w:r>
      <w:r w:rsidR="00EF69F3" w:rsidRPr="005B3194">
        <w:rPr>
          <w:bCs/>
          <w:sz w:val="26"/>
          <w:szCs w:val="26"/>
        </w:rPr>
        <w:t xml:space="preserve"> form will tell </w:t>
      </w:r>
      <w:r w:rsidR="009E075A" w:rsidRPr="005B3194">
        <w:rPr>
          <w:bCs/>
          <w:sz w:val="26"/>
          <w:szCs w:val="26"/>
        </w:rPr>
        <w:t>us what st</w:t>
      </w:r>
      <w:r w:rsidR="00EF69F3" w:rsidRPr="005B3194">
        <w:rPr>
          <w:bCs/>
          <w:sz w:val="26"/>
          <w:szCs w:val="26"/>
        </w:rPr>
        <w:t>age you are at with your submission and how much additional work</w:t>
      </w:r>
      <w:r w:rsidR="00902AF1" w:rsidRPr="005B3194">
        <w:rPr>
          <w:bCs/>
          <w:sz w:val="26"/>
          <w:szCs w:val="26"/>
        </w:rPr>
        <w:t>, if necessary,</w:t>
      </w:r>
      <w:r w:rsidR="00EF69F3" w:rsidRPr="005B3194">
        <w:rPr>
          <w:bCs/>
          <w:sz w:val="26"/>
          <w:szCs w:val="26"/>
        </w:rPr>
        <w:t xml:space="preserve"> will be required before </w:t>
      </w:r>
      <w:r w:rsidR="00B36245" w:rsidRPr="005B3194">
        <w:rPr>
          <w:bCs/>
          <w:sz w:val="26"/>
          <w:szCs w:val="26"/>
        </w:rPr>
        <w:t>you can be added to the</w:t>
      </w:r>
      <w:r w:rsidR="00EF69F3" w:rsidRPr="005B3194">
        <w:rPr>
          <w:bCs/>
          <w:sz w:val="26"/>
          <w:szCs w:val="26"/>
        </w:rPr>
        <w:t xml:space="preserve"> </w:t>
      </w:r>
      <w:r w:rsidR="00775951" w:rsidRPr="005B3194">
        <w:rPr>
          <w:bCs/>
          <w:sz w:val="26"/>
          <w:szCs w:val="26"/>
        </w:rPr>
        <w:t xml:space="preserve">PFX </w:t>
      </w:r>
      <w:r w:rsidR="00EF69F3" w:rsidRPr="005B3194">
        <w:rPr>
          <w:bCs/>
          <w:sz w:val="26"/>
          <w:szCs w:val="26"/>
        </w:rPr>
        <w:t>listings</w:t>
      </w:r>
      <w:r w:rsidR="005A60E3" w:rsidRPr="005B3194">
        <w:rPr>
          <w:bCs/>
          <w:sz w:val="26"/>
          <w:szCs w:val="26"/>
        </w:rPr>
        <w:t xml:space="preserve"> </w:t>
      </w:r>
      <w:r w:rsidR="0091708A" w:rsidRPr="005B3194">
        <w:rPr>
          <w:bCs/>
          <w:sz w:val="26"/>
          <w:szCs w:val="26"/>
        </w:rPr>
        <w:t>and connect</w:t>
      </w:r>
      <w:r w:rsidR="00B36245" w:rsidRPr="005B3194">
        <w:rPr>
          <w:bCs/>
          <w:sz w:val="26"/>
          <w:szCs w:val="26"/>
        </w:rPr>
        <w:t>ed</w:t>
      </w:r>
      <w:r w:rsidR="0091708A" w:rsidRPr="005B3194">
        <w:rPr>
          <w:bCs/>
          <w:sz w:val="26"/>
          <w:szCs w:val="26"/>
        </w:rPr>
        <w:t xml:space="preserve"> with a</w:t>
      </w:r>
      <w:r w:rsidR="0075772C" w:rsidRPr="005B3194">
        <w:rPr>
          <w:bCs/>
          <w:sz w:val="26"/>
          <w:szCs w:val="26"/>
        </w:rPr>
        <w:t>n investor.</w:t>
      </w:r>
      <w:r w:rsidR="00EF69F3" w:rsidRPr="005B3194">
        <w:rPr>
          <w:bCs/>
          <w:sz w:val="26"/>
          <w:szCs w:val="26"/>
        </w:rPr>
        <w:t xml:space="preserve">  Our registered </w:t>
      </w:r>
      <w:r w:rsidR="0062342C" w:rsidRPr="005B3194">
        <w:rPr>
          <w:bCs/>
          <w:sz w:val="26"/>
          <w:szCs w:val="26"/>
        </w:rPr>
        <w:t>investor</w:t>
      </w:r>
      <w:r w:rsidR="00EF69F3" w:rsidRPr="005B3194">
        <w:rPr>
          <w:bCs/>
          <w:sz w:val="26"/>
          <w:szCs w:val="26"/>
        </w:rPr>
        <w:t xml:space="preserve">s expect submissions to be 100% ready for their </w:t>
      </w:r>
      <w:r w:rsidR="00815661">
        <w:rPr>
          <w:bCs/>
          <w:sz w:val="26"/>
          <w:szCs w:val="26"/>
        </w:rPr>
        <w:t>analysts</w:t>
      </w:r>
      <w:r w:rsidR="00EF69F3" w:rsidRPr="005B3194">
        <w:rPr>
          <w:bCs/>
          <w:sz w:val="26"/>
          <w:szCs w:val="26"/>
        </w:rPr>
        <w:t xml:space="preserve"> to review.</w:t>
      </w:r>
    </w:p>
    <w:p w14:paraId="379A155B" w14:textId="34F6AF8B" w:rsidR="00943A43" w:rsidRDefault="00943A43" w:rsidP="00943A43">
      <w:pPr>
        <w:ind w:firstLine="0"/>
        <w:rPr>
          <w:bCs/>
          <w:sz w:val="26"/>
          <w:szCs w:val="26"/>
        </w:rPr>
      </w:pPr>
      <w:r>
        <w:rPr>
          <w:bCs/>
          <w:sz w:val="26"/>
          <w:szCs w:val="26"/>
        </w:rPr>
        <w:t>Once reviewed and processed (which may include a call with you) this form will be forwarded to whichever of our 20 PFX Regional Manager</w:t>
      </w:r>
      <w:r w:rsidR="00815661">
        <w:rPr>
          <w:bCs/>
          <w:sz w:val="26"/>
          <w:szCs w:val="26"/>
        </w:rPr>
        <w:t>s</w:t>
      </w:r>
      <w:r>
        <w:rPr>
          <w:bCs/>
          <w:sz w:val="26"/>
          <w:szCs w:val="26"/>
        </w:rPr>
        <w:t xml:space="preserve"> (RM)</w:t>
      </w:r>
      <w:r w:rsidR="00815661">
        <w:rPr>
          <w:bCs/>
          <w:sz w:val="26"/>
          <w:szCs w:val="26"/>
        </w:rPr>
        <w:t xml:space="preserve"> around the world </w:t>
      </w:r>
      <w:r>
        <w:rPr>
          <w:bCs/>
          <w:sz w:val="26"/>
          <w:szCs w:val="26"/>
        </w:rPr>
        <w:t>is most qualified to handle your project.  This will depend on location, market sector, deal size and other factors to ensure you get the RM most appropriate to your project.  Our RM’s have a combined 300</w:t>
      </w:r>
      <w:r w:rsidR="00614C63">
        <w:rPr>
          <w:bCs/>
          <w:sz w:val="26"/>
          <w:szCs w:val="26"/>
        </w:rPr>
        <w:t>+</w:t>
      </w:r>
      <w:r>
        <w:rPr>
          <w:bCs/>
          <w:sz w:val="26"/>
          <w:szCs w:val="26"/>
        </w:rPr>
        <w:t xml:space="preserve"> years of experience in the project finance market.</w:t>
      </w:r>
    </w:p>
    <w:p w14:paraId="1FA83E38" w14:textId="77777777" w:rsidR="005B3194" w:rsidRPr="005B3194" w:rsidRDefault="005B3194" w:rsidP="00B62A90">
      <w:pPr>
        <w:spacing w:after="0"/>
        <w:ind w:firstLine="0"/>
        <w:rPr>
          <w:bCs/>
          <w:sz w:val="26"/>
          <w:szCs w:val="26"/>
        </w:rPr>
      </w:pPr>
    </w:p>
    <w:p w14:paraId="7FBD3EDD" w14:textId="77777777" w:rsidR="00B62A90" w:rsidRDefault="00B62A90" w:rsidP="00B62A90">
      <w:pPr>
        <w:spacing w:after="0"/>
        <w:ind w:firstLine="0"/>
        <w:rPr>
          <w:bCs/>
          <w:sz w:val="24"/>
          <w:szCs w:val="24"/>
        </w:rPr>
      </w:pPr>
    </w:p>
    <w:p w14:paraId="0C3992E0" w14:textId="6C673C7A" w:rsidR="00F2084A" w:rsidRDefault="00F2084A" w:rsidP="000673B3">
      <w:pPr>
        <w:pStyle w:val="BodyText"/>
        <w:ind w:firstLine="0"/>
        <w:jc w:val="center"/>
        <w:rPr>
          <w:rFonts w:asciiTheme="minorHAnsi" w:hAnsiTheme="minorHAnsi" w:cstheme="minorHAnsi"/>
          <w:b/>
          <w:color w:val="4F6228" w:themeColor="accent3" w:themeShade="80"/>
          <w:sz w:val="24"/>
          <w:szCs w:val="24"/>
        </w:rPr>
      </w:pPr>
      <w:r w:rsidRPr="00E57CF5">
        <w:rPr>
          <w:rFonts w:asciiTheme="minorHAnsi" w:hAnsiTheme="minorHAnsi" w:cstheme="minorHAnsi"/>
          <w:b/>
          <w:color w:val="4F6228" w:themeColor="accent3" w:themeShade="80"/>
          <w:sz w:val="24"/>
          <w:szCs w:val="24"/>
        </w:rPr>
        <w:lastRenderedPageBreak/>
        <w:t>PLEASE COMPLETE THIS FORM CAREFULLY AND FULLY</w:t>
      </w:r>
    </w:p>
    <w:p w14:paraId="4F87FC3F" w14:textId="3EF1F9DC" w:rsidR="00A534DC" w:rsidRDefault="00A534DC" w:rsidP="000673B3">
      <w:pPr>
        <w:pStyle w:val="BodyText"/>
        <w:ind w:firstLine="0"/>
        <w:jc w:val="center"/>
        <w:rPr>
          <w:rFonts w:asciiTheme="minorHAnsi" w:hAnsiTheme="minorHAnsi" w:cstheme="minorHAnsi"/>
          <w:b/>
          <w:color w:val="4F6228" w:themeColor="accent3" w:themeShade="80"/>
          <w:sz w:val="24"/>
          <w:szCs w:val="24"/>
        </w:rPr>
      </w:pPr>
      <w:r>
        <w:rPr>
          <w:rFonts w:asciiTheme="minorHAnsi" w:hAnsiTheme="minorHAnsi" w:cstheme="minorHAnsi"/>
          <w:b/>
          <w:color w:val="4F6228" w:themeColor="accent3" w:themeShade="80"/>
          <w:sz w:val="24"/>
          <w:szCs w:val="24"/>
        </w:rPr>
        <w:t>Before moving forward please read the definition of Project Finance below</w:t>
      </w:r>
    </w:p>
    <w:p w14:paraId="6626C62A" w14:textId="702703DA" w:rsidR="005A60E3" w:rsidRDefault="00B36245" w:rsidP="00FE407E">
      <w:pPr>
        <w:ind w:left="720" w:firstLine="0"/>
        <w:rPr>
          <w:rFonts w:eastAsia="Times New Roman" w:cstheme="minorHAnsi"/>
          <w:sz w:val="24"/>
          <w:szCs w:val="24"/>
          <w:lang w:eastAsia="en-GB"/>
        </w:rPr>
      </w:pPr>
      <w:r>
        <w:rPr>
          <w:rFonts w:eastAsia="Times New Roman" w:cstheme="minorHAnsi"/>
          <w:b/>
          <w:bCs/>
          <w:noProof/>
          <w:sz w:val="24"/>
          <w:szCs w:val="24"/>
          <w:lang w:eastAsia="en-GB"/>
        </w:rPr>
        <mc:AlternateContent>
          <mc:Choice Requires="wps">
            <w:drawing>
              <wp:anchor distT="0" distB="0" distL="114300" distR="114300" simplePos="0" relativeHeight="251696640" behindDoc="0" locked="0" layoutInCell="1" allowOverlap="1" wp14:anchorId="0584512E" wp14:editId="12AE0635">
                <wp:simplePos x="0" y="0"/>
                <wp:positionH relativeFrom="column">
                  <wp:posOffset>2296</wp:posOffset>
                </wp:positionH>
                <wp:positionV relativeFrom="paragraph">
                  <wp:posOffset>34340</wp:posOffset>
                </wp:positionV>
                <wp:extent cx="0" cy="2074984"/>
                <wp:effectExtent l="0" t="0" r="38100" b="20955"/>
                <wp:wrapNone/>
                <wp:docPr id="1" name="Straight Connector 1"/>
                <wp:cNvGraphicFramePr/>
                <a:graphic xmlns:a="http://schemas.openxmlformats.org/drawingml/2006/main">
                  <a:graphicData uri="http://schemas.microsoft.com/office/word/2010/wordprocessingShape">
                    <wps:wsp>
                      <wps:cNvCnPr/>
                      <wps:spPr>
                        <a:xfrm flipH="1">
                          <a:off x="0" y="0"/>
                          <a:ext cx="0" cy="2074984"/>
                        </a:xfrm>
                        <a:prstGeom prst="line">
                          <a:avLst/>
                        </a:prstGeom>
                        <a:ln w="15875">
                          <a:solidFill>
                            <a:schemeClr val="accent3">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FA82AA" id="Straight Connector 1"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7pt" to=".2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" strokecolor="#4e6128 [1606]" strokeweight="1.25pt"/>
            </w:pict>
          </mc:Fallback>
        </mc:AlternateContent>
      </w:r>
      <w:r w:rsidR="00775951">
        <w:rPr>
          <w:rFonts w:eastAsia="Times New Roman" w:cstheme="minorHAnsi"/>
          <w:b/>
          <w:bCs/>
          <w:sz w:val="24"/>
          <w:szCs w:val="24"/>
          <w:lang w:eastAsia="en-GB"/>
        </w:rPr>
        <w:t>P</w:t>
      </w:r>
      <w:r w:rsidR="00955913">
        <w:rPr>
          <w:rFonts w:eastAsia="Times New Roman" w:cstheme="minorHAnsi"/>
          <w:b/>
          <w:bCs/>
          <w:sz w:val="24"/>
          <w:szCs w:val="24"/>
        </w:rPr>
        <w:t xml:space="preserve">roject Finance is defined as investment predicated on the track record and financial stability of whoever is </w:t>
      </w:r>
      <w:r w:rsidR="00955913">
        <w:rPr>
          <w:rFonts w:eastAsia="Times New Roman" w:cstheme="minorHAnsi"/>
          <w:b/>
          <w:bCs/>
          <w:i/>
          <w:iCs/>
          <w:sz w:val="24"/>
          <w:szCs w:val="24"/>
        </w:rPr>
        <w:t>contracted</w:t>
      </w:r>
      <w:r w:rsidR="00955913">
        <w:rPr>
          <w:rFonts w:eastAsia="Times New Roman" w:cstheme="minorHAnsi"/>
          <w:b/>
          <w:bCs/>
          <w:sz w:val="24"/>
          <w:szCs w:val="24"/>
        </w:rPr>
        <w:t xml:space="preserve"> </w:t>
      </w:r>
      <w:r w:rsidR="00955913">
        <w:rPr>
          <w:rFonts w:eastAsia="Times New Roman" w:cstheme="minorHAnsi"/>
          <w:b/>
          <w:bCs/>
          <w:i/>
          <w:iCs/>
          <w:sz w:val="24"/>
          <w:szCs w:val="24"/>
        </w:rPr>
        <w:t>to buy</w:t>
      </w:r>
      <w:r w:rsidR="00955913">
        <w:rPr>
          <w:rFonts w:eastAsia="Times New Roman" w:cstheme="minorHAnsi"/>
          <w:b/>
          <w:bCs/>
          <w:sz w:val="24"/>
          <w:szCs w:val="24"/>
        </w:rPr>
        <w:t xml:space="preserve"> the output from the built project and not those of the project principals</w:t>
      </w:r>
      <w:r w:rsidR="002C168E">
        <w:rPr>
          <w:rFonts w:eastAsia="Times New Roman" w:cstheme="minorHAnsi"/>
          <w:b/>
          <w:bCs/>
          <w:sz w:val="24"/>
          <w:szCs w:val="24"/>
        </w:rPr>
        <w:t xml:space="preserve"> or their company.</w:t>
      </w:r>
      <w:r w:rsidR="00955913">
        <w:rPr>
          <w:rFonts w:eastAsia="Times New Roman" w:cstheme="minorHAnsi"/>
          <w:b/>
          <w:bCs/>
          <w:sz w:val="24"/>
          <w:szCs w:val="24"/>
        </w:rPr>
        <w:t xml:space="preserve">  These same track record and financial stability criteria apply to all the project’s contractors and other counterparties.  </w:t>
      </w:r>
    </w:p>
    <w:p w14:paraId="4D50EA8D" w14:textId="0AF6A40C" w:rsidR="00C6644F" w:rsidRPr="00E57CF5" w:rsidRDefault="00C6644F" w:rsidP="00F178C9">
      <w:pPr>
        <w:spacing w:after="0"/>
        <w:ind w:left="720" w:firstLine="0"/>
        <w:rPr>
          <w:rFonts w:eastAsia="Times New Roman" w:cstheme="minorHAnsi"/>
          <w:sz w:val="24"/>
          <w:szCs w:val="24"/>
          <w:lang w:eastAsia="en-GB"/>
        </w:rPr>
      </w:pPr>
      <w:r w:rsidRPr="00E57CF5">
        <w:rPr>
          <w:rFonts w:eastAsia="Times New Roman" w:cstheme="minorHAnsi"/>
          <w:sz w:val="24"/>
          <w:szCs w:val="24"/>
          <w:lang w:eastAsia="en-GB"/>
        </w:rPr>
        <w:t xml:space="preserve">In cases where no </w:t>
      </w:r>
      <w:r w:rsidR="00F178C9">
        <w:rPr>
          <w:rFonts w:eastAsia="Times New Roman" w:cstheme="minorHAnsi"/>
          <w:sz w:val="24"/>
          <w:szCs w:val="24"/>
          <w:lang w:eastAsia="en-GB"/>
        </w:rPr>
        <w:t>contracted</w:t>
      </w:r>
      <w:r w:rsidRPr="00E57CF5">
        <w:rPr>
          <w:rFonts w:eastAsia="Times New Roman" w:cstheme="minorHAnsi"/>
          <w:sz w:val="24"/>
          <w:szCs w:val="24"/>
          <w:lang w:eastAsia="en-GB"/>
        </w:rPr>
        <w:t xml:space="preserve"> buyer can be shown but a feasibility </w:t>
      </w:r>
      <w:r w:rsidR="00772FA2" w:rsidRPr="00E57CF5">
        <w:rPr>
          <w:rFonts w:eastAsia="Times New Roman" w:cstheme="minorHAnsi"/>
          <w:sz w:val="24"/>
          <w:szCs w:val="24"/>
          <w:lang w:eastAsia="en-GB"/>
        </w:rPr>
        <w:t xml:space="preserve">study </w:t>
      </w:r>
      <w:r w:rsidRPr="00E57CF5">
        <w:rPr>
          <w:rFonts w:eastAsia="Times New Roman" w:cstheme="minorHAnsi"/>
          <w:sz w:val="24"/>
          <w:szCs w:val="24"/>
          <w:lang w:eastAsia="en-GB"/>
        </w:rPr>
        <w:t>clearly demonstrates the viability of the project (in that there is absolute</w:t>
      </w:r>
      <w:r w:rsidR="00D22AA2">
        <w:rPr>
          <w:rFonts w:eastAsia="Times New Roman" w:cstheme="minorHAnsi"/>
          <w:sz w:val="24"/>
          <w:szCs w:val="24"/>
          <w:lang w:eastAsia="en-GB"/>
        </w:rPr>
        <w:t>/underwrite-able</w:t>
      </w:r>
      <w:r w:rsidRPr="00E57CF5">
        <w:rPr>
          <w:rFonts w:eastAsia="Times New Roman" w:cstheme="minorHAnsi"/>
          <w:sz w:val="24"/>
          <w:szCs w:val="24"/>
          <w:lang w:eastAsia="en-GB"/>
        </w:rPr>
        <w:t xml:space="preserve"> assurance that </w:t>
      </w:r>
      <w:r w:rsidR="0062342C" w:rsidRPr="00E57CF5">
        <w:rPr>
          <w:rFonts w:eastAsia="Times New Roman" w:cstheme="minorHAnsi"/>
          <w:sz w:val="24"/>
          <w:szCs w:val="24"/>
          <w:lang w:eastAsia="en-GB"/>
        </w:rPr>
        <w:t>any loan</w:t>
      </w:r>
      <w:r w:rsidRPr="00E57CF5">
        <w:rPr>
          <w:rFonts w:eastAsia="Times New Roman" w:cstheme="minorHAnsi"/>
          <w:sz w:val="24"/>
          <w:szCs w:val="24"/>
          <w:lang w:eastAsia="en-GB"/>
        </w:rPr>
        <w:t xml:space="preserve"> will be repaid) it needs to be credible and backed with sound and </w:t>
      </w:r>
      <w:r w:rsidR="007E1AD0">
        <w:rPr>
          <w:rFonts w:eastAsia="Times New Roman" w:cstheme="minorHAnsi"/>
          <w:sz w:val="24"/>
          <w:szCs w:val="24"/>
          <w:lang w:eastAsia="en-GB"/>
        </w:rPr>
        <w:t>qualified</w:t>
      </w:r>
      <w:r w:rsidRPr="00E57CF5">
        <w:rPr>
          <w:rFonts w:eastAsia="Times New Roman" w:cstheme="minorHAnsi"/>
          <w:sz w:val="24"/>
          <w:szCs w:val="24"/>
          <w:lang w:eastAsia="en-GB"/>
        </w:rPr>
        <w:t xml:space="preserve"> research.  Also, a </w:t>
      </w:r>
      <w:r w:rsidR="00D6198E" w:rsidRPr="00E57CF5">
        <w:rPr>
          <w:rFonts w:eastAsia="Times New Roman" w:cstheme="minorHAnsi"/>
          <w:sz w:val="24"/>
          <w:szCs w:val="24"/>
          <w:lang w:eastAsia="en-GB"/>
        </w:rPr>
        <w:t xml:space="preserve">project may qualify if the </w:t>
      </w:r>
      <w:r w:rsidR="000C7AE2" w:rsidRPr="00E57CF5">
        <w:rPr>
          <w:rFonts w:eastAsia="Times New Roman" w:cstheme="minorHAnsi"/>
          <w:sz w:val="24"/>
          <w:szCs w:val="24"/>
          <w:lang w:eastAsia="en-GB"/>
        </w:rPr>
        <w:t xml:space="preserve">applicants can show a </w:t>
      </w:r>
      <w:r w:rsidR="00D6198E" w:rsidRPr="00E57CF5">
        <w:rPr>
          <w:rFonts w:eastAsia="Times New Roman" w:cstheme="minorHAnsi"/>
          <w:sz w:val="24"/>
          <w:szCs w:val="24"/>
          <w:lang w:eastAsia="en-GB"/>
        </w:rPr>
        <w:t xml:space="preserve">track record of success </w:t>
      </w:r>
      <w:r w:rsidR="00C04206" w:rsidRPr="00E57CF5">
        <w:rPr>
          <w:rFonts w:eastAsia="Times New Roman" w:cstheme="minorHAnsi"/>
          <w:sz w:val="24"/>
          <w:szCs w:val="24"/>
          <w:lang w:eastAsia="en-GB"/>
        </w:rPr>
        <w:t xml:space="preserve">in operating the built project.  </w:t>
      </w:r>
      <w:r w:rsidR="00D6198E" w:rsidRPr="00E57CF5">
        <w:rPr>
          <w:rFonts w:eastAsia="Times New Roman" w:cstheme="minorHAnsi"/>
          <w:sz w:val="24"/>
          <w:szCs w:val="24"/>
          <w:lang w:eastAsia="en-GB"/>
        </w:rPr>
        <w:t xml:space="preserve">This usually applies to hospitality, </w:t>
      </w:r>
      <w:r w:rsidR="005A60E3">
        <w:rPr>
          <w:rFonts w:eastAsia="Times New Roman" w:cstheme="minorHAnsi"/>
          <w:sz w:val="24"/>
          <w:szCs w:val="24"/>
          <w:lang w:eastAsia="en-GB"/>
        </w:rPr>
        <w:t>energy</w:t>
      </w:r>
      <w:r w:rsidR="00D6198E" w:rsidRPr="00E57CF5">
        <w:rPr>
          <w:rFonts w:eastAsia="Times New Roman" w:cstheme="minorHAnsi"/>
          <w:sz w:val="24"/>
          <w:szCs w:val="24"/>
          <w:lang w:eastAsia="en-GB"/>
        </w:rPr>
        <w:t xml:space="preserve"> and similar sectors where specialist operating knowledge is required.  </w:t>
      </w:r>
    </w:p>
    <w:p w14:paraId="1FEBEECD" w14:textId="7936CFEB" w:rsidR="00FE407E" w:rsidRDefault="003008EC" w:rsidP="00FE407E">
      <w:pPr>
        <w:spacing w:after="0"/>
        <w:ind w:firstLine="0"/>
        <w:rPr>
          <w:rFonts w:eastAsia="Times New Roman" w:cstheme="minorHAnsi"/>
          <w:sz w:val="24"/>
          <w:szCs w:val="24"/>
          <w:lang w:eastAsia="en-GB"/>
        </w:rPr>
      </w:pPr>
      <w:r w:rsidRPr="003008EC">
        <w:rPr>
          <w:rFonts w:eastAsia="Times New Roman" w:cstheme="minorHAnsi"/>
          <w:noProof/>
          <w:sz w:val="24"/>
          <w:szCs w:val="24"/>
          <w:lang w:eastAsia="en-GB"/>
        </w:rPr>
        <mc:AlternateContent>
          <mc:Choice Requires="wps">
            <w:drawing>
              <wp:anchor distT="45720" distB="45720" distL="114300" distR="114300" simplePos="0" relativeHeight="251703808" behindDoc="0" locked="0" layoutInCell="1" allowOverlap="1" wp14:anchorId="3D868BAE" wp14:editId="32C97D97">
                <wp:simplePos x="0" y="0"/>
                <wp:positionH relativeFrom="margin">
                  <wp:posOffset>-635</wp:posOffset>
                </wp:positionH>
                <wp:positionV relativeFrom="paragraph">
                  <wp:posOffset>264160</wp:posOffset>
                </wp:positionV>
                <wp:extent cx="6332220" cy="542925"/>
                <wp:effectExtent l="0" t="0" r="0" b="9525"/>
                <wp:wrapSquare wrapText="bothSides"/>
                <wp:docPr id="1855114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42925"/>
                        </a:xfrm>
                        <a:prstGeom prst="rect">
                          <a:avLst/>
                        </a:prstGeom>
                        <a:solidFill>
                          <a:schemeClr val="accent3">
                            <a:lumMod val="20000"/>
                            <a:lumOff val="80000"/>
                          </a:schemeClr>
                        </a:solidFill>
                        <a:ln w="9525">
                          <a:noFill/>
                          <a:miter lim="800000"/>
                          <a:headEnd/>
                          <a:tailEnd/>
                        </a:ln>
                      </wps:spPr>
                      <wps:txbx>
                        <w:txbxContent>
                          <w:p w14:paraId="7F4DD056" w14:textId="338FED2C" w:rsidR="003008EC" w:rsidRPr="00815661" w:rsidRDefault="003008EC" w:rsidP="003008EC">
                            <w:pPr>
                              <w:spacing w:after="0" w:line="240" w:lineRule="auto"/>
                              <w:ind w:firstLine="0"/>
                              <w:jc w:val="center"/>
                              <w:rPr>
                                <w:rFonts w:eastAsia="Times New Roman" w:cstheme="minorHAnsi"/>
                                <w:sz w:val="24"/>
                                <w:szCs w:val="24"/>
                                <w:lang w:eastAsia="en-GB"/>
                              </w:rPr>
                            </w:pPr>
                            <w:r w:rsidRPr="00815661">
                              <w:rPr>
                                <w:rFonts w:eastAsia="Times New Roman" w:cstheme="minorHAnsi"/>
                                <w:sz w:val="24"/>
                                <w:szCs w:val="24"/>
                                <w:lang w:eastAsia="en-GB"/>
                              </w:rPr>
                              <w:t xml:space="preserve">FOR </w:t>
                            </w:r>
                            <w:r w:rsidRPr="00815661">
                              <w:rPr>
                                <w:rFonts w:eastAsia="Times New Roman" w:cstheme="minorHAnsi"/>
                                <w:b/>
                                <w:bCs/>
                                <w:sz w:val="24"/>
                                <w:szCs w:val="24"/>
                                <w:lang w:eastAsia="en-GB"/>
                              </w:rPr>
                              <w:t>MINING</w:t>
                            </w:r>
                            <w:r w:rsidRPr="00815661">
                              <w:rPr>
                                <w:rFonts w:eastAsia="Times New Roman" w:cstheme="minorHAnsi"/>
                                <w:sz w:val="24"/>
                                <w:szCs w:val="24"/>
                                <w:lang w:eastAsia="en-GB"/>
                              </w:rPr>
                              <w:t xml:space="preserve"> AND OTHER </w:t>
                            </w:r>
                            <w:r w:rsidRPr="00815661">
                              <w:rPr>
                                <w:rFonts w:eastAsia="Times New Roman" w:cstheme="minorHAnsi"/>
                                <w:b/>
                                <w:bCs/>
                                <w:sz w:val="24"/>
                                <w:szCs w:val="24"/>
                                <w:lang w:eastAsia="en-GB"/>
                              </w:rPr>
                              <w:t>IN-GROUND ASSET</w:t>
                            </w:r>
                            <w:r w:rsidRPr="00815661">
                              <w:rPr>
                                <w:rFonts w:eastAsia="Times New Roman" w:cstheme="minorHAnsi"/>
                                <w:sz w:val="24"/>
                                <w:szCs w:val="24"/>
                                <w:lang w:eastAsia="en-GB"/>
                              </w:rPr>
                              <w:t xml:space="preserve"> PROJECTS PLEASE SEE </w:t>
                            </w:r>
                            <w:r w:rsidR="00815661" w:rsidRPr="00815661">
                              <w:rPr>
                                <w:rFonts w:eastAsia="Times New Roman" w:cstheme="minorHAnsi"/>
                                <w:sz w:val="24"/>
                                <w:szCs w:val="24"/>
                                <w:lang w:eastAsia="en-GB"/>
                              </w:rPr>
                              <w:t xml:space="preserve"> GREEN</w:t>
                            </w:r>
                            <w:r w:rsidRPr="00815661">
                              <w:rPr>
                                <w:rFonts w:eastAsia="Times New Roman" w:cstheme="minorHAnsi"/>
                                <w:sz w:val="24"/>
                                <w:szCs w:val="24"/>
                                <w:lang w:eastAsia="en-GB"/>
                              </w:rPr>
                              <w:t>PANEL BELOW UNDER</w:t>
                            </w:r>
                          </w:p>
                          <w:p w14:paraId="401AB78F" w14:textId="673E64FB" w:rsidR="003008EC" w:rsidRPr="003008EC" w:rsidRDefault="003008EC" w:rsidP="003008EC">
                            <w:pPr>
                              <w:ind w:firstLine="0"/>
                              <w:jc w:val="center"/>
                              <w:rPr>
                                <w:b/>
                                <w:bCs/>
                              </w:rPr>
                            </w:pPr>
                            <w:r>
                              <w:rPr>
                                <w:rFonts w:eastAsia="Times New Roman" w:cstheme="minorHAnsi"/>
                                <w:b/>
                                <w:bCs/>
                                <w:sz w:val="24"/>
                                <w:szCs w:val="24"/>
                                <w:lang w:eastAsia="en-GB"/>
                              </w:rPr>
                              <w:t xml:space="preserve">9. </w:t>
                            </w:r>
                            <w:r w:rsidRPr="00233AE7">
                              <w:rPr>
                                <w:rFonts w:eastAsia="Times New Roman" w:cstheme="minorHAnsi"/>
                                <w:b/>
                                <w:bCs/>
                                <w:sz w:val="24"/>
                                <w:szCs w:val="24"/>
                                <w:lang w:eastAsia="en-GB"/>
                              </w:rPr>
                              <w:t>PROJECT PLAN (PP)/FULL DECK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68BAE" id="_x0000_t202" coordsize="21600,21600" o:spt="202" path="m,l,21600r21600,l21600,xe">
                <v:stroke joinstyle="miter"/>
                <v:path gradientshapeok="t" o:connecttype="rect"/>
              </v:shapetype>
              <v:shape id="Text Box 2" o:spid="_x0000_s1026" type="#_x0000_t202" style="position:absolute;left:0;text-align:left;margin-left:-.05pt;margin-top:20.8pt;width:498.6pt;height:42.75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" fillcolor="#eaf1dd [662]" stroked="f">
                <v:textbox>
                  <w:txbxContent>
                    <w:p w14:paraId="7F4DD056" w14:textId="338FED2C" w:rsidR="003008EC" w:rsidRPr="00815661" w:rsidRDefault="003008EC" w:rsidP="003008EC">
                      <w:pPr>
                        <w:spacing w:after="0" w:line="240" w:lineRule="auto"/>
                        <w:ind w:firstLine="0"/>
                        <w:jc w:val="center"/>
                        <w:rPr>
                          <w:rFonts w:eastAsia="Times New Roman" w:cstheme="minorHAnsi"/>
                          <w:sz w:val="24"/>
                          <w:szCs w:val="24"/>
                          <w:lang w:eastAsia="en-GB"/>
                        </w:rPr>
                      </w:pPr>
                      <w:r w:rsidRPr="00815661">
                        <w:rPr>
                          <w:rFonts w:eastAsia="Times New Roman" w:cstheme="minorHAnsi"/>
                          <w:sz w:val="24"/>
                          <w:szCs w:val="24"/>
                          <w:lang w:eastAsia="en-GB"/>
                        </w:rPr>
                        <w:t xml:space="preserve">FOR </w:t>
                      </w:r>
                      <w:r w:rsidRPr="00815661">
                        <w:rPr>
                          <w:rFonts w:eastAsia="Times New Roman" w:cstheme="minorHAnsi"/>
                          <w:b/>
                          <w:bCs/>
                          <w:sz w:val="24"/>
                          <w:szCs w:val="24"/>
                          <w:lang w:eastAsia="en-GB"/>
                        </w:rPr>
                        <w:t>MINING</w:t>
                      </w:r>
                      <w:r w:rsidRPr="00815661">
                        <w:rPr>
                          <w:rFonts w:eastAsia="Times New Roman" w:cstheme="minorHAnsi"/>
                          <w:sz w:val="24"/>
                          <w:szCs w:val="24"/>
                          <w:lang w:eastAsia="en-GB"/>
                        </w:rPr>
                        <w:t xml:space="preserve"> AND OTHER </w:t>
                      </w:r>
                      <w:r w:rsidRPr="00815661">
                        <w:rPr>
                          <w:rFonts w:eastAsia="Times New Roman" w:cstheme="minorHAnsi"/>
                          <w:b/>
                          <w:bCs/>
                          <w:sz w:val="24"/>
                          <w:szCs w:val="24"/>
                          <w:lang w:eastAsia="en-GB"/>
                        </w:rPr>
                        <w:t>IN-GROUND ASSET</w:t>
                      </w:r>
                      <w:r w:rsidRPr="00815661">
                        <w:rPr>
                          <w:rFonts w:eastAsia="Times New Roman" w:cstheme="minorHAnsi"/>
                          <w:sz w:val="24"/>
                          <w:szCs w:val="24"/>
                          <w:lang w:eastAsia="en-GB"/>
                        </w:rPr>
                        <w:t xml:space="preserve"> PROJECTS PLEASE SEE </w:t>
                      </w:r>
                      <w:r w:rsidR="00815661" w:rsidRPr="00815661">
                        <w:rPr>
                          <w:rFonts w:eastAsia="Times New Roman" w:cstheme="minorHAnsi"/>
                          <w:sz w:val="24"/>
                          <w:szCs w:val="24"/>
                          <w:lang w:eastAsia="en-GB"/>
                        </w:rPr>
                        <w:t xml:space="preserve"> GREEN</w:t>
                      </w:r>
                      <w:r w:rsidRPr="00815661">
                        <w:rPr>
                          <w:rFonts w:eastAsia="Times New Roman" w:cstheme="minorHAnsi"/>
                          <w:sz w:val="24"/>
                          <w:szCs w:val="24"/>
                          <w:lang w:eastAsia="en-GB"/>
                        </w:rPr>
                        <w:t>PANEL BELOW UNDER</w:t>
                      </w:r>
                    </w:p>
                    <w:p w14:paraId="401AB78F" w14:textId="673E64FB" w:rsidR="003008EC" w:rsidRPr="003008EC" w:rsidRDefault="003008EC" w:rsidP="003008EC">
                      <w:pPr>
                        <w:ind w:firstLine="0"/>
                        <w:jc w:val="center"/>
                        <w:rPr>
                          <w:b/>
                          <w:bCs/>
                        </w:rPr>
                      </w:pPr>
                      <w:r>
                        <w:rPr>
                          <w:rFonts w:eastAsia="Times New Roman" w:cstheme="minorHAnsi"/>
                          <w:b/>
                          <w:bCs/>
                          <w:sz w:val="24"/>
                          <w:szCs w:val="24"/>
                          <w:lang w:eastAsia="en-GB"/>
                        </w:rPr>
                        <w:t xml:space="preserve">9. </w:t>
                      </w:r>
                      <w:r w:rsidRPr="00233AE7">
                        <w:rPr>
                          <w:rFonts w:eastAsia="Times New Roman" w:cstheme="minorHAnsi"/>
                          <w:b/>
                          <w:bCs/>
                          <w:sz w:val="24"/>
                          <w:szCs w:val="24"/>
                          <w:lang w:eastAsia="en-GB"/>
                        </w:rPr>
                        <w:t>PROJECT PLAN (PP)/FULL DECK</w:t>
                      </w:r>
                    </w:p>
                  </w:txbxContent>
                </v:textbox>
                <w10:wrap type="square" anchorx="margin"/>
              </v:shape>
            </w:pict>
          </mc:Fallback>
        </mc:AlternateContent>
      </w:r>
    </w:p>
    <w:p w14:paraId="46EC0C09" w14:textId="4677B3BA" w:rsidR="00233AE7" w:rsidRDefault="00233AE7" w:rsidP="00FE407E">
      <w:pPr>
        <w:spacing w:after="0"/>
        <w:ind w:firstLine="0"/>
        <w:rPr>
          <w:rFonts w:eastAsia="Times New Roman" w:cstheme="minorHAnsi"/>
          <w:sz w:val="24"/>
          <w:szCs w:val="24"/>
          <w:lang w:eastAsia="en-GB"/>
        </w:rPr>
      </w:pPr>
    </w:p>
    <w:p w14:paraId="6CA7572F" w14:textId="68968597" w:rsidR="00FE5D37" w:rsidRPr="00E57CF5" w:rsidRDefault="00FE5D37" w:rsidP="00FE407E">
      <w:pPr>
        <w:spacing w:after="0"/>
        <w:ind w:firstLine="0"/>
        <w:rPr>
          <w:rFonts w:eastAsia="Times New Roman" w:cstheme="minorHAnsi"/>
          <w:sz w:val="24"/>
          <w:szCs w:val="24"/>
          <w:lang w:eastAsia="en-GB"/>
        </w:rPr>
      </w:pPr>
      <w:r w:rsidRPr="00E57CF5">
        <w:rPr>
          <w:rFonts w:eastAsia="Times New Roman" w:cstheme="minorHAnsi"/>
          <w:sz w:val="24"/>
          <w:szCs w:val="24"/>
          <w:lang w:eastAsia="en-GB"/>
        </w:rPr>
        <w:t>Does your project meet th</w:t>
      </w:r>
      <w:r w:rsidR="002D0155" w:rsidRPr="00E57CF5">
        <w:rPr>
          <w:rFonts w:eastAsia="Times New Roman" w:cstheme="minorHAnsi"/>
          <w:sz w:val="24"/>
          <w:szCs w:val="24"/>
          <w:lang w:eastAsia="en-GB"/>
        </w:rPr>
        <w:t>e</w:t>
      </w:r>
      <w:r w:rsidR="0062342C" w:rsidRPr="00E57CF5">
        <w:rPr>
          <w:rFonts w:eastAsia="Times New Roman" w:cstheme="minorHAnsi"/>
          <w:sz w:val="24"/>
          <w:szCs w:val="24"/>
          <w:lang w:eastAsia="en-GB"/>
        </w:rPr>
        <w:t xml:space="preserve"> ‘project finance’ criteria as defined above</w:t>
      </w:r>
      <w:r w:rsidRPr="00E57CF5">
        <w:rPr>
          <w:rFonts w:eastAsia="Times New Roman" w:cstheme="minorHAnsi"/>
          <w:sz w:val="24"/>
          <w:szCs w:val="24"/>
          <w:lang w:eastAsia="en-GB"/>
        </w:rPr>
        <w:t>?</w:t>
      </w:r>
      <w:r w:rsidR="00C6644F" w:rsidRPr="00E57CF5">
        <w:rPr>
          <w:rFonts w:eastAsia="Times New Roman" w:cstheme="minorHAnsi"/>
          <w:sz w:val="24"/>
          <w:szCs w:val="24"/>
          <w:lang w:eastAsia="en-GB"/>
        </w:rPr>
        <w:t xml:space="preserve">  </w:t>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376ABD1" w14:textId="6AAA32A3" w:rsidR="00887848" w:rsidRPr="00E57CF5" w:rsidRDefault="00887848" w:rsidP="00625383">
      <w:pPr>
        <w:spacing w:after="0"/>
        <w:ind w:firstLine="0"/>
        <w:rPr>
          <w:rFonts w:eastAsia="Times New Roman" w:cstheme="minorHAnsi"/>
          <w:sz w:val="24"/>
          <w:szCs w:val="24"/>
          <w:lang w:eastAsia="en-GB"/>
        </w:rPr>
      </w:pPr>
    </w:p>
    <w:p w14:paraId="1E657C85" w14:textId="5CBD3941" w:rsidR="00887848" w:rsidRPr="00E57CF5" w:rsidRDefault="00887848" w:rsidP="00625383">
      <w:pPr>
        <w:spacing w:after="0"/>
        <w:ind w:firstLine="0"/>
        <w:rPr>
          <w:rFonts w:eastAsia="Times New Roman" w:cstheme="minorHAnsi"/>
          <w:sz w:val="24"/>
          <w:szCs w:val="24"/>
          <w:lang w:eastAsia="en-GB"/>
        </w:rPr>
      </w:pPr>
      <w:r w:rsidRPr="00E57CF5">
        <w:rPr>
          <w:rFonts w:eastAsia="Times New Roman" w:cstheme="minorHAnsi"/>
          <w:sz w:val="24"/>
          <w:szCs w:val="24"/>
          <w:lang w:eastAsia="en-GB"/>
        </w:rPr>
        <w:t xml:space="preserve">If you answered ‘No’ we regret your </w:t>
      </w:r>
      <w:r w:rsidR="00D6198E" w:rsidRPr="00E57CF5">
        <w:rPr>
          <w:rFonts w:eastAsia="Times New Roman" w:cstheme="minorHAnsi"/>
          <w:sz w:val="24"/>
          <w:szCs w:val="24"/>
          <w:lang w:eastAsia="en-GB"/>
        </w:rPr>
        <w:t>opportunity</w:t>
      </w:r>
      <w:r w:rsidRPr="00E57CF5">
        <w:rPr>
          <w:rFonts w:eastAsia="Times New Roman" w:cstheme="minorHAnsi"/>
          <w:sz w:val="24"/>
          <w:szCs w:val="24"/>
          <w:lang w:eastAsia="en-GB"/>
        </w:rPr>
        <w:t xml:space="preserve"> does not quali</w:t>
      </w:r>
      <w:r w:rsidR="00C04206" w:rsidRPr="00E57CF5">
        <w:rPr>
          <w:rFonts w:eastAsia="Times New Roman" w:cstheme="minorHAnsi"/>
          <w:sz w:val="24"/>
          <w:szCs w:val="24"/>
          <w:lang w:eastAsia="en-GB"/>
        </w:rPr>
        <w:t>f</w:t>
      </w:r>
      <w:r w:rsidRPr="00E57CF5">
        <w:rPr>
          <w:rFonts w:eastAsia="Times New Roman" w:cstheme="minorHAnsi"/>
          <w:sz w:val="24"/>
          <w:szCs w:val="24"/>
          <w:lang w:eastAsia="en-GB"/>
        </w:rPr>
        <w:t>y for listing on PFX.</w:t>
      </w:r>
    </w:p>
    <w:p w14:paraId="3C6C1EC9" w14:textId="1AE5D9FE" w:rsidR="00887848" w:rsidRPr="00E57CF5" w:rsidRDefault="00887848" w:rsidP="00625383">
      <w:pPr>
        <w:spacing w:after="0"/>
        <w:ind w:firstLine="0"/>
        <w:rPr>
          <w:rFonts w:eastAsia="Times New Roman" w:cstheme="minorHAnsi"/>
          <w:sz w:val="24"/>
          <w:szCs w:val="24"/>
          <w:lang w:eastAsia="en-GB"/>
        </w:rPr>
      </w:pPr>
    </w:p>
    <w:p w14:paraId="7EE897FF" w14:textId="33485736" w:rsidR="00887848" w:rsidRDefault="00887848" w:rsidP="00625383">
      <w:pPr>
        <w:spacing w:after="0"/>
        <w:ind w:firstLine="0"/>
        <w:rPr>
          <w:rFonts w:eastAsia="Times New Roman" w:cstheme="minorHAnsi"/>
          <w:sz w:val="24"/>
          <w:szCs w:val="24"/>
          <w:lang w:eastAsia="en-GB"/>
        </w:rPr>
      </w:pPr>
      <w:r w:rsidRPr="00E57CF5">
        <w:rPr>
          <w:rFonts w:eastAsia="Times New Roman" w:cstheme="minorHAnsi"/>
          <w:sz w:val="24"/>
          <w:szCs w:val="24"/>
          <w:lang w:eastAsia="en-GB"/>
        </w:rPr>
        <w:t xml:space="preserve">If ‘Yes’ please complete the following Intake </w:t>
      </w:r>
      <w:r w:rsidR="00A534DC">
        <w:rPr>
          <w:rFonts w:eastAsia="Times New Roman" w:cstheme="minorHAnsi"/>
          <w:sz w:val="24"/>
          <w:szCs w:val="24"/>
          <w:lang w:eastAsia="en-GB"/>
        </w:rPr>
        <w:t>F</w:t>
      </w:r>
      <w:r w:rsidRPr="00E57CF5">
        <w:rPr>
          <w:rFonts w:eastAsia="Times New Roman" w:cstheme="minorHAnsi"/>
          <w:sz w:val="24"/>
          <w:szCs w:val="24"/>
          <w:lang w:eastAsia="en-GB"/>
        </w:rPr>
        <w:t>orm</w:t>
      </w:r>
      <w:r w:rsidR="007E1AD0">
        <w:rPr>
          <w:rFonts w:eastAsia="Times New Roman" w:cstheme="minorHAnsi"/>
          <w:sz w:val="24"/>
          <w:szCs w:val="24"/>
          <w:lang w:eastAsia="en-GB"/>
        </w:rPr>
        <w:t xml:space="preserve"> (use N/A where appropriate)</w:t>
      </w:r>
      <w:r w:rsidR="004523BA" w:rsidRPr="00E57CF5">
        <w:rPr>
          <w:rFonts w:eastAsia="Times New Roman" w:cstheme="minorHAnsi"/>
          <w:sz w:val="24"/>
          <w:szCs w:val="24"/>
          <w:lang w:eastAsia="en-GB"/>
        </w:rPr>
        <w:t>:</w:t>
      </w:r>
    </w:p>
    <w:p w14:paraId="69974906" w14:textId="77777777" w:rsidR="00A534DC" w:rsidRPr="00E57CF5" w:rsidRDefault="00A534DC" w:rsidP="00625383">
      <w:pPr>
        <w:spacing w:after="0"/>
        <w:ind w:firstLine="0"/>
        <w:rPr>
          <w:rFonts w:eastAsia="Times New Roman" w:cstheme="minorHAnsi"/>
          <w:sz w:val="24"/>
          <w:szCs w:val="24"/>
          <w:lang w:eastAsia="en-GB"/>
        </w:rPr>
      </w:pPr>
    </w:p>
    <w:p w14:paraId="6036A742" w14:textId="5E2576AD" w:rsidR="00602A6D" w:rsidRPr="00602A6D" w:rsidRDefault="00000000" w:rsidP="00F178C9">
      <w:pPr>
        <w:spacing w:after="0" w:line="240" w:lineRule="auto"/>
        <w:ind w:firstLine="0"/>
        <w:rPr>
          <w:b/>
          <w:sz w:val="24"/>
          <w:szCs w:val="24"/>
        </w:rPr>
      </w:pPr>
      <w:hyperlink r:id="rId10" w:history="1">
        <w:r w:rsidR="00602A6D" w:rsidRPr="00943A43">
          <w:rPr>
            <w:rStyle w:val="Hyperlink"/>
            <w:b/>
            <w:color w:val="4F6228" w:themeColor="accent3" w:themeShade="80"/>
            <w:sz w:val="24"/>
            <w:szCs w:val="24"/>
          </w:rPr>
          <w:t>I</w:t>
        </w:r>
        <w:r w:rsidR="00943A43">
          <w:rPr>
            <w:rStyle w:val="Hyperlink"/>
            <w:b/>
            <w:color w:val="4F6228" w:themeColor="accent3" w:themeShade="80"/>
            <w:sz w:val="24"/>
            <w:szCs w:val="24"/>
          </w:rPr>
          <w:t>NTERMEDIARIES/PROFESSIONAL ADVISORS</w:t>
        </w:r>
      </w:hyperlink>
    </w:p>
    <w:p w14:paraId="2FE82BDA" w14:textId="77777777" w:rsidR="005809F8" w:rsidRPr="00202DD3" w:rsidRDefault="00033EAC" w:rsidP="00202DD3">
      <w:pPr>
        <w:pStyle w:val="ListParagraph"/>
        <w:numPr>
          <w:ilvl w:val="0"/>
          <w:numId w:val="46"/>
        </w:numPr>
        <w:spacing w:line="240" w:lineRule="auto"/>
        <w:ind w:left="360"/>
        <w:rPr>
          <w:bCs/>
          <w:sz w:val="24"/>
          <w:szCs w:val="24"/>
        </w:rPr>
      </w:pPr>
      <w:r w:rsidRPr="00202DD3">
        <w:rPr>
          <w:b/>
          <w:sz w:val="24"/>
          <w:szCs w:val="24"/>
        </w:rPr>
        <w:t>If you are a</w:t>
      </w:r>
      <w:r w:rsidR="005809F8" w:rsidRPr="00202DD3">
        <w:rPr>
          <w:b/>
          <w:sz w:val="24"/>
          <w:szCs w:val="24"/>
        </w:rPr>
        <w:t xml:space="preserve"> seasoned and experienced project finance</w:t>
      </w:r>
      <w:r w:rsidRPr="00202DD3">
        <w:rPr>
          <w:b/>
          <w:sz w:val="24"/>
          <w:szCs w:val="24"/>
        </w:rPr>
        <w:t xml:space="preserve"> </w:t>
      </w:r>
      <w:r w:rsidR="005809F8" w:rsidRPr="00202DD3">
        <w:rPr>
          <w:b/>
          <w:sz w:val="24"/>
          <w:szCs w:val="24"/>
        </w:rPr>
        <w:t>advisor/</w:t>
      </w:r>
      <w:r w:rsidRPr="00202DD3">
        <w:rPr>
          <w:b/>
          <w:sz w:val="24"/>
          <w:szCs w:val="24"/>
        </w:rPr>
        <w:t>intermediary</w:t>
      </w:r>
      <w:r w:rsidRPr="00202DD3">
        <w:rPr>
          <w:bCs/>
          <w:sz w:val="24"/>
          <w:szCs w:val="24"/>
        </w:rPr>
        <w:t xml:space="preserve">, please </w:t>
      </w:r>
      <w:r w:rsidR="009E075A" w:rsidRPr="00202DD3">
        <w:rPr>
          <w:bCs/>
          <w:sz w:val="24"/>
          <w:szCs w:val="24"/>
        </w:rPr>
        <w:t xml:space="preserve">consider joining us as a Regional Manager (RM).  </w:t>
      </w:r>
    </w:p>
    <w:p w14:paraId="5389DF88" w14:textId="77777777" w:rsidR="005809F8" w:rsidRDefault="005809F8" w:rsidP="00202DD3">
      <w:pPr>
        <w:spacing w:after="0" w:line="240" w:lineRule="auto"/>
        <w:ind w:firstLine="0"/>
        <w:rPr>
          <w:bCs/>
          <w:sz w:val="24"/>
          <w:szCs w:val="24"/>
        </w:rPr>
      </w:pPr>
    </w:p>
    <w:p w14:paraId="1EC8CD2C" w14:textId="62023BB0" w:rsidR="005809F8" w:rsidRPr="00202DD3" w:rsidRDefault="009E075A" w:rsidP="00202DD3">
      <w:pPr>
        <w:pStyle w:val="ListParagraph"/>
        <w:numPr>
          <w:ilvl w:val="0"/>
          <w:numId w:val="46"/>
        </w:numPr>
        <w:spacing w:line="240" w:lineRule="auto"/>
        <w:ind w:left="360"/>
        <w:rPr>
          <w:bCs/>
          <w:sz w:val="24"/>
          <w:szCs w:val="24"/>
        </w:rPr>
      </w:pPr>
      <w:r w:rsidRPr="00202DD3">
        <w:rPr>
          <w:b/>
          <w:sz w:val="24"/>
          <w:szCs w:val="24"/>
        </w:rPr>
        <w:t>If you are a professional advisor, such as business/corporate finance consultant, accountant, lawyer etc</w:t>
      </w:r>
      <w:r w:rsidRPr="00202DD3">
        <w:rPr>
          <w:bCs/>
          <w:sz w:val="24"/>
          <w:szCs w:val="24"/>
        </w:rPr>
        <w:t xml:space="preserve"> </w:t>
      </w:r>
      <w:r w:rsidR="005809F8" w:rsidRPr="00202DD3">
        <w:rPr>
          <w:bCs/>
          <w:sz w:val="24"/>
          <w:szCs w:val="24"/>
        </w:rPr>
        <w:t xml:space="preserve">with clients who occasionally need project finance raising support, </w:t>
      </w:r>
      <w:r w:rsidRPr="00202DD3">
        <w:rPr>
          <w:bCs/>
          <w:sz w:val="24"/>
          <w:szCs w:val="24"/>
        </w:rPr>
        <w:t xml:space="preserve">you </w:t>
      </w:r>
      <w:r w:rsidR="008A7C62" w:rsidRPr="00202DD3">
        <w:rPr>
          <w:bCs/>
          <w:sz w:val="24"/>
          <w:szCs w:val="24"/>
        </w:rPr>
        <w:t xml:space="preserve">can use our </w:t>
      </w:r>
      <w:r w:rsidR="005809F8" w:rsidRPr="00202DD3">
        <w:rPr>
          <w:bCs/>
          <w:sz w:val="24"/>
          <w:szCs w:val="24"/>
        </w:rPr>
        <w:t xml:space="preserve">Direct Intake </w:t>
      </w:r>
      <w:r w:rsidR="008A7C62" w:rsidRPr="00202DD3">
        <w:rPr>
          <w:bCs/>
          <w:sz w:val="24"/>
          <w:szCs w:val="24"/>
        </w:rPr>
        <w:t>S</w:t>
      </w:r>
      <w:r w:rsidR="005809F8" w:rsidRPr="00202DD3">
        <w:rPr>
          <w:bCs/>
          <w:sz w:val="24"/>
          <w:szCs w:val="24"/>
        </w:rPr>
        <w:t>ervice</w:t>
      </w:r>
      <w:r w:rsidR="008A7C62" w:rsidRPr="00202DD3">
        <w:rPr>
          <w:bCs/>
          <w:sz w:val="24"/>
          <w:szCs w:val="24"/>
        </w:rPr>
        <w:t xml:space="preserve"> (DIS)</w:t>
      </w:r>
      <w:r w:rsidR="005809F8" w:rsidRPr="00202DD3">
        <w:rPr>
          <w:bCs/>
          <w:sz w:val="24"/>
          <w:szCs w:val="24"/>
        </w:rPr>
        <w:t xml:space="preserve">.  </w:t>
      </w:r>
    </w:p>
    <w:p w14:paraId="2D054BE0" w14:textId="77777777" w:rsidR="005809F8" w:rsidRDefault="005809F8" w:rsidP="00202DD3">
      <w:pPr>
        <w:spacing w:after="0" w:line="240" w:lineRule="auto"/>
        <w:ind w:firstLine="0"/>
        <w:rPr>
          <w:bCs/>
          <w:sz w:val="24"/>
          <w:szCs w:val="24"/>
        </w:rPr>
      </w:pPr>
    </w:p>
    <w:p w14:paraId="1009B3B7" w14:textId="31B23F01" w:rsidR="009E075A" w:rsidRPr="00202DD3" w:rsidRDefault="009E075A" w:rsidP="00202DD3">
      <w:pPr>
        <w:pStyle w:val="ListParagraph"/>
        <w:numPr>
          <w:ilvl w:val="0"/>
          <w:numId w:val="46"/>
        </w:numPr>
        <w:spacing w:line="240" w:lineRule="auto"/>
        <w:ind w:left="360"/>
        <w:rPr>
          <w:bCs/>
          <w:sz w:val="24"/>
          <w:szCs w:val="24"/>
        </w:rPr>
      </w:pPr>
      <w:r w:rsidRPr="00202DD3">
        <w:rPr>
          <w:bCs/>
          <w:sz w:val="24"/>
          <w:szCs w:val="24"/>
        </w:rPr>
        <w:t>Please visit our ‘</w:t>
      </w:r>
      <w:hyperlink r:id="rId11" w:history="1">
        <w:r w:rsidR="00815661" w:rsidRPr="00815661">
          <w:rPr>
            <w:rStyle w:val="Hyperlink"/>
            <w:b/>
            <w:sz w:val="24"/>
            <w:szCs w:val="24"/>
          </w:rPr>
          <w:t>Work With Us</w:t>
        </w:r>
        <w:r w:rsidRPr="00815661">
          <w:rPr>
            <w:rStyle w:val="Hyperlink"/>
            <w:b/>
            <w:sz w:val="24"/>
            <w:szCs w:val="24"/>
          </w:rPr>
          <w:t>’</w:t>
        </w:r>
      </w:hyperlink>
      <w:r w:rsidRPr="00202DD3">
        <w:rPr>
          <w:bCs/>
          <w:sz w:val="24"/>
          <w:szCs w:val="24"/>
        </w:rPr>
        <w:t xml:space="preserve"> zone for further information on both options.</w:t>
      </w:r>
    </w:p>
    <w:p w14:paraId="3A7F7E0C" w14:textId="77777777" w:rsidR="009E075A" w:rsidRDefault="009E075A" w:rsidP="00F178C9">
      <w:pPr>
        <w:spacing w:after="0" w:line="240" w:lineRule="auto"/>
        <w:ind w:firstLine="0"/>
        <w:rPr>
          <w:bCs/>
          <w:sz w:val="24"/>
          <w:szCs w:val="24"/>
        </w:rPr>
      </w:pPr>
    </w:p>
    <w:p w14:paraId="5D4DB4AB" w14:textId="736A1F39" w:rsidR="00B87D9A" w:rsidRDefault="00202DD3" w:rsidP="00F178C9">
      <w:pPr>
        <w:spacing w:after="0" w:line="240" w:lineRule="auto"/>
        <w:ind w:firstLine="0"/>
        <w:rPr>
          <w:bCs/>
          <w:sz w:val="24"/>
          <w:szCs w:val="24"/>
        </w:rPr>
      </w:pPr>
      <w:r w:rsidRPr="00943A43">
        <w:rPr>
          <w:b/>
          <w:color w:val="4F6228" w:themeColor="accent3" w:themeShade="80"/>
          <w:sz w:val="24"/>
          <w:szCs w:val="24"/>
        </w:rPr>
        <w:t>PROJECT PRINCIPALS</w:t>
      </w:r>
      <w:r>
        <w:rPr>
          <w:bCs/>
          <w:sz w:val="24"/>
          <w:szCs w:val="24"/>
        </w:rPr>
        <w:t>: P</w:t>
      </w:r>
      <w:r w:rsidR="005809F8">
        <w:rPr>
          <w:bCs/>
          <w:sz w:val="24"/>
          <w:szCs w:val="24"/>
        </w:rPr>
        <w:t>lease continue to complete and submit this form.</w:t>
      </w:r>
    </w:p>
    <w:p w14:paraId="5748A9E7" w14:textId="19AAD6C4" w:rsidR="00887848" w:rsidRDefault="00887848" w:rsidP="00625383">
      <w:pPr>
        <w:spacing w:after="0"/>
        <w:ind w:firstLine="0"/>
        <w:rPr>
          <w:rFonts w:eastAsia="Times New Roman" w:cstheme="minorHAnsi"/>
          <w:lang w:eastAsia="en-GB"/>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53"/>
        <w:gridCol w:w="4766"/>
      </w:tblGrid>
      <w:tr w:rsidR="00C044F7" w:rsidRPr="00B16A5B" w14:paraId="308F5E12" w14:textId="77777777" w:rsidTr="00D231E7">
        <w:trPr>
          <w:trHeight w:val="300"/>
        </w:trPr>
        <w:tc>
          <w:tcPr>
            <w:tcW w:w="4553" w:type="dxa"/>
          </w:tcPr>
          <w:p w14:paraId="24663792" w14:textId="232FE591" w:rsidR="00C044F7" w:rsidRPr="00C044F7" w:rsidRDefault="00C044F7" w:rsidP="00B83013">
            <w:pPr>
              <w:pStyle w:val="TableParagraph"/>
              <w:spacing w:line="272" w:lineRule="exact"/>
              <w:ind w:left="172"/>
              <w:rPr>
                <w:rFonts w:asciiTheme="minorHAnsi" w:hAnsiTheme="minorHAnsi" w:cstheme="minorHAnsi"/>
                <w:b/>
                <w:color w:val="4F6228" w:themeColor="accent3" w:themeShade="80"/>
                <w:sz w:val="24"/>
                <w:szCs w:val="24"/>
              </w:rPr>
            </w:pPr>
            <w:r w:rsidRPr="00C044F7">
              <w:rPr>
                <w:rFonts w:asciiTheme="minorHAnsi" w:hAnsiTheme="minorHAnsi" w:cstheme="minorHAnsi"/>
                <w:b/>
                <w:color w:val="4F6228" w:themeColor="accent3" w:themeShade="80"/>
                <w:sz w:val="24"/>
                <w:szCs w:val="24"/>
              </w:rPr>
              <w:t xml:space="preserve">This Q&amp;A is provided to the </w:t>
            </w:r>
            <w:r>
              <w:rPr>
                <w:rFonts w:asciiTheme="minorHAnsi" w:hAnsiTheme="minorHAnsi" w:cstheme="minorHAnsi"/>
                <w:b/>
                <w:color w:val="4F6228" w:themeColor="accent3" w:themeShade="80"/>
                <w:sz w:val="24"/>
                <w:szCs w:val="24"/>
              </w:rPr>
              <w:t xml:space="preserve">PFX </w:t>
            </w:r>
            <w:r w:rsidR="00033EAC">
              <w:rPr>
                <w:rFonts w:asciiTheme="minorHAnsi" w:hAnsiTheme="minorHAnsi" w:cstheme="minorHAnsi"/>
                <w:b/>
                <w:color w:val="4F6228" w:themeColor="accent3" w:themeShade="80"/>
                <w:sz w:val="24"/>
                <w:szCs w:val="24"/>
              </w:rPr>
              <w:t>investor</w:t>
            </w:r>
            <w:r w:rsidRPr="00C044F7">
              <w:rPr>
                <w:rFonts w:asciiTheme="minorHAnsi" w:hAnsiTheme="minorHAnsi" w:cstheme="minorHAnsi"/>
                <w:b/>
                <w:color w:val="4F6228" w:themeColor="accent3" w:themeShade="80"/>
                <w:sz w:val="24"/>
                <w:szCs w:val="24"/>
              </w:rPr>
              <w:t xml:space="preserve"> you agree to engage with</w:t>
            </w:r>
            <w:r w:rsidR="007E1AD0">
              <w:rPr>
                <w:rFonts w:asciiTheme="minorHAnsi" w:hAnsiTheme="minorHAnsi" w:cstheme="minorHAnsi"/>
                <w:b/>
                <w:color w:val="4F6228" w:themeColor="accent3" w:themeShade="80"/>
                <w:sz w:val="24"/>
                <w:szCs w:val="24"/>
              </w:rPr>
              <w:t xml:space="preserve"> and provided to your investor when engaged.</w:t>
            </w:r>
          </w:p>
        </w:tc>
        <w:tc>
          <w:tcPr>
            <w:tcW w:w="4766" w:type="dxa"/>
          </w:tcPr>
          <w:p w14:paraId="006EAA7E" w14:textId="77777777" w:rsidR="00C044F7" w:rsidRPr="00B16A5B" w:rsidRDefault="00C044F7" w:rsidP="00B83013">
            <w:pPr>
              <w:pStyle w:val="TableParagraph"/>
              <w:spacing w:line="272" w:lineRule="exact"/>
              <w:ind w:left="119" w:right="109"/>
              <w:rPr>
                <w:rFonts w:asciiTheme="minorHAnsi" w:hAnsiTheme="minorHAnsi" w:cstheme="minorHAnsi"/>
                <w:b/>
                <w:color w:val="000000" w:themeColor="text1"/>
                <w:sz w:val="24"/>
                <w:szCs w:val="24"/>
              </w:rPr>
            </w:pPr>
          </w:p>
        </w:tc>
      </w:tr>
      <w:tr w:rsidR="00B16A5B" w:rsidRPr="00B16A5B" w14:paraId="532E2AD5" w14:textId="77777777" w:rsidTr="00D231E7">
        <w:trPr>
          <w:trHeight w:val="300"/>
        </w:trPr>
        <w:tc>
          <w:tcPr>
            <w:tcW w:w="4553" w:type="dxa"/>
          </w:tcPr>
          <w:p w14:paraId="6AA1498F" w14:textId="77777777" w:rsidR="00887848" w:rsidRPr="00B16A5B" w:rsidRDefault="00887848" w:rsidP="00B83013">
            <w:pPr>
              <w:pStyle w:val="TableParagraph"/>
              <w:spacing w:line="272" w:lineRule="exact"/>
              <w:ind w:left="172"/>
              <w:rPr>
                <w:rFonts w:asciiTheme="minorHAnsi" w:hAnsiTheme="minorHAnsi" w:cstheme="minorHAnsi"/>
                <w:b/>
                <w:color w:val="000000" w:themeColor="text1"/>
                <w:sz w:val="24"/>
                <w:szCs w:val="24"/>
              </w:rPr>
            </w:pPr>
            <w:r w:rsidRPr="00B16A5B">
              <w:rPr>
                <w:rFonts w:asciiTheme="minorHAnsi" w:hAnsiTheme="minorHAnsi" w:cstheme="minorHAnsi"/>
                <w:b/>
                <w:color w:val="000000" w:themeColor="text1"/>
                <w:sz w:val="24"/>
                <w:szCs w:val="24"/>
              </w:rPr>
              <w:t>Question:</w:t>
            </w:r>
          </w:p>
        </w:tc>
        <w:tc>
          <w:tcPr>
            <w:tcW w:w="4766" w:type="dxa"/>
          </w:tcPr>
          <w:p w14:paraId="488FE417" w14:textId="43FF148F" w:rsidR="00887848" w:rsidRPr="00B16A5B" w:rsidRDefault="00887848" w:rsidP="00B83013">
            <w:pPr>
              <w:pStyle w:val="TableParagraph"/>
              <w:spacing w:line="272" w:lineRule="exact"/>
              <w:ind w:left="119" w:right="109"/>
              <w:rPr>
                <w:rFonts w:asciiTheme="minorHAnsi" w:hAnsiTheme="minorHAnsi" w:cstheme="minorHAnsi"/>
                <w:b/>
                <w:color w:val="000000" w:themeColor="text1"/>
                <w:sz w:val="24"/>
                <w:szCs w:val="24"/>
              </w:rPr>
            </w:pPr>
            <w:r w:rsidRPr="00B16A5B">
              <w:rPr>
                <w:rFonts w:asciiTheme="minorHAnsi" w:hAnsiTheme="minorHAnsi" w:cstheme="minorHAnsi"/>
                <w:b/>
                <w:color w:val="000000" w:themeColor="text1"/>
                <w:sz w:val="24"/>
                <w:szCs w:val="24"/>
              </w:rPr>
              <w:t>Answers</w:t>
            </w:r>
            <w:r w:rsidR="00797A49">
              <w:rPr>
                <w:rFonts w:asciiTheme="minorHAnsi" w:hAnsiTheme="minorHAnsi" w:cstheme="minorHAnsi"/>
                <w:b/>
                <w:color w:val="000000" w:themeColor="text1"/>
                <w:sz w:val="24"/>
                <w:szCs w:val="24"/>
              </w:rPr>
              <w:t xml:space="preserve"> (please use n/a where </w:t>
            </w:r>
            <w:r w:rsidR="00D64875">
              <w:rPr>
                <w:rFonts w:asciiTheme="minorHAnsi" w:hAnsiTheme="minorHAnsi" w:cstheme="minorHAnsi"/>
                <w:b/>
                <w:color w:val="000000" w:themeColor="text1"/>
                <w:sz w:val="24"/>
                <w:szCs w:val="24"/>
              </w:rPr>
              <w:t>appropriate)</w:t>
            </w:r>
            <w:r w:rsidRPr="00B16A5B">
              <w:rPr>
                <w:rFonts w:asciiTheme="minorHAnsi" w:hAnsiTheme="minorHAnsi" w:cstheme="minorHAnsi"/>
                <w:b/>
                <w:color w:val="000000" w:themeColor="text1"/>
                <w:sz w:val="24"/>
                <w:szCs w:val="24"/>
              </w:rPr>
              <w:t>:</w:t>
            </w:r>
          </w:p>
        </w:tc>
      </w:tr>
      <w:tr w:rsidR="00B16A5B" w:rsidRPr="000B0C1A" w14:paraId="14682BEB" w14:textId="77777777" w:rsidTr="00D231E7">
        <w:trPr>
          <w:trHeight w:val="328"/>
        </w:trPr>
        <w:tc>
          <w:tcPr>
            <w:tcW w:w="4553" w:type="dxa"/>
          </w:tcPr>
          <w:p w14:paraId="5D2D7A9B" w14:textId="77777777" w:rsidR="00887848" w:rsidRPr="000B0C1A" w:rsidRDefault="00887848" w:rsidP="00E816AA">
            <w:pPr>
              <w:pStyle w:val="TableParagraph"/>
              <w:spacing w:before="1"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Name of company</w:t>
            </w:r>
          </w:p>
        </w:tc>
        <w:tc>
          <w:tcPr>
            <w:tcW w:w="4766" w:type="dxa"/>
          </w:tcPr>
          <w:p w14:paraId="34C5695F" w14:textId="6835CA60" w:rsidR="00887848" w:rsidRPr="000B0C1A" w:rsidRDefault="00887848" w:rsidP="00887848">
            <w:pPr>
              <w:pStyle w:val="TableParagraph"/>
              <w:spacing w:before="15" w:line="280" w:lineRule="exact"/>
              <w:ind w:left="2054" w:right="226" w:hanging="1799"/>
              <w:jc w:val="left"/>
              <w:rPr>
                <w:rFonts w:asciiTheme="minorHAnsi" w:hAnsiTheme="minorHAnsi" w:cstheme="minorHAnsi"/>
                <w:bCs/>
                <w:color w:val="000000" w:themeColor="text1"/>
                <w:sz w:val="24"/>
                <w:szCs w:val="24"/>
              </w:rPr>
            </w:pPr>
          </w:p>
        </w:tc>
      </w:tr>
      <w:tr w:rsidR="00B16A5B" w:rsidRPr="000B0C1A" w14:paraId="265A2AAA" w14:textId="77777777" w:rsidTr="00D231E7">
        <w:trPr>
          <w:trHeight w:val="298"/>
        </w:trPr>
        <w:tc>
          <w:tcPr>
            <w:tcW w:w="4553" w:type="dxa"/>
          </w:tcPr>
          <w:p w14:paraId="7B699801" w14:textId="77777777" w:rsidR="00887848" w:rsidRPr="000B0C1A" w:rsidRDefault="00887848" w:rsidP="00E816AA">
            <w:pPr>
              <w:pStyle w:val="TableParagraph"/>
              <w:spacing w:before="30"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Legal status (i.e. Limited, S.A., Inc.)</w:t>
            </w:r>
          </w:p>
        </w:tc>
        <w:tc>
          <w:tcPr>
            <w:tcW w:w="4766" w:type="dxa"/>
          </w:tcPr>
          <w:p w14:paraId="1CF96310" w14:textId="72A1A634" w:rsidR="00887848" w:rsidRPr="000B0C1A" w:rsidRDefault="00887848" w:rsidP="00887848">
            <w:pPr>
              <w:pStyle w:val="TableParagraph"/>
              <w:spacing w:line="270" w:lineRule="exact"/>
              <w:ind w:left="117" w:right="109"/>
              <w:jc w:val="left"/>
              <w:rPr>
                <w:rFonts w:asciiTheme="minorHAnsi" w:hAnsiTheme="minorHAnsi" w:cstheme="minorHAnsi"/>
                <w:bCs/>
                <w:color w:val="000000" w:themeColor="text1"/>
                <w:sz w:val="24"/>
                <w:szCs w:val="24"/>
              </w:rPr>
            </w:pPr>
          </w:p>
        </w:tc>
      </w:tr>
      <w:tr w:rsidR="00B16A5B" w:rsidRPr="000B0C1A" w14:paraId="67D462DE" w14:textId="77777777" w:rsidTr="00D231E7">
        <w:trPr>
          <w:trHeight w:val="285"/>
        </w:trPr>
        <w:tc>
          <w:tcPr>
            <w:tcW w:w="4553" w:type="dxa"/>
          </w:tcPr>
          <w:p w14:paraId="2A99927E" w14:textId="77777777" w:rsidR="00887848" w:rsidRPr="000B0C1A" w:rsidRDefault="00887848" w:rsidP="00E816AA">
            <w:pPr>
              <w:pStyle w:val="TableParagraph"/>
              <w:spacing w:before="0"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Applicant’s main contact</w:t>
            </w:r>
          </w:p>
        </w:tc>
        <w:tc>
          <w:tcPr>
            <w:tcW w:w="4766" w:type="dxa"/>
          </w:tcPr>
          <w:p w14:paraId="6095A47E" w14:textId="3E721738" w:rsidR="00887848" w:rsidRPr="000B0C1A" w:rsidRDefault="00887848" w:rsidP="00887848">
            <w:pPr>
              <w:pStyle w:val="TableParagraph"/>
              <w:spacing w:before="13" w:line="280" w:lineRule="exact"/>
              <w:ind w:left="2027" w:right="199" w:hanging="1796"/>
              <w:jc w:val="left"/>
              <w:rPr>
                <w:rFonts w:asciiTheme="minorHAnsi" w:hAnsiTheme="minorHAnsi" w:cstheme="minorHAnsi"/>
                <w:bCs/>
                <w:color w:val="000000" w:themeColor="text1"/>
                <w:sz w:val="24"/>
                <w:szCs w:val="24"/>
              </w:rPr>
            </w:pPr>
          </w:p>
        </w:tc>
      </w:tr>
      <w:tr w:rsidR="00B16A5B" w:rsidRPr="000B0C1A" w14:paraId="0588F5C8" w14:textId="77777777" w:rsidTr="00D231E7">
        <w:trPr>
          <w:trHeight w:val="301"/>
        </w:trPr>
        <w:tc>
          <w:tcPr>
            <w:tcW w:w="4553" w:type="dxa"/>
          </w:tcPr>
          <w:p w14:paraId="59E1CA78" w14:textId="77777777" w:rsidR="00887848" w:rsidRPr="000B0C1A" w:rsidRDefault="00887848" w:rsidP="00E816AA">
            <w:pPr>
              <w:pStyle w:val="TableParagraph"/>
              <w:spacing w:before="32" w:line="249"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Position in company</w:t>
            </w:r>
          </w:p>
        </w:tc>
        <w:tc>
          <w:tcPr>
            <w:tcW w:w="4766" w:type="dxa"/>
          </w:tcPr>
          <w:p w14:paraId="4621460B" w14:textId="39F1A2C6" w:rsidR="00887848" w:rsidRPr="000B0C1A" w:rsidRDefault="00887848" w:rsidP="00887848">
            <w:pPr>
              <w:pStyle w:val="TableParagraph"/>
              <w:spacing w:line="273" w:lineRule="exact"/>
              <w:ind w:left="122" w:right="109"/>
              <w:jc w:val="left"/>
              <w:rPr>
                <w:rFonts w:asciiTheme="minorHAnsi" w:hAnsiTheme="minorHAnsi" w:cstheme="minorHAnsi"/>
                <w:bCs/>
                <w:color w:val="000000" w:themeColor="text1"/>
                <w:sz w:val="24"/>
                <w:szCs w:val="24"/>
              </w:rPr>
            </w:pPr>
          </w:p>
        </w:tc>
      </w:tr>
      <w:tr w:rsidR="00B16A5B" w:rsidRPr="000B0C1A" w14:paraId="5BAF2B2D" w14:textId="77777777" w:rsidTr="00D231E7">
        <w:trPr>
          <w:trHeight w:val="298"/>
        </w:trPr>
        <w:tc>
          <w:tcPr>
            <w:tcW w:w="4553" w:type="dxa"/>
          </w:tcPr>
          <w:p w14:paraId="71DB6A18" w14:textId="77777777" w:rsidR="00887848" w:rsidRPr="000B0C1A" w:rsidRDefault="00887848" w:rsidP="00E816AA">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Country of registration</w:t>
            </w:r>
          </w:p>
        </w:tc>
        <w:tc>
          <w:tcPr>
            <w:tcW w:w="4766" w:type="dxa"/>
          </w:tcPr>
          <w:p w14:paraId="098202B9" w14:textId="0AE377C9" w:rsidR="00887848" w:rsidRPr="000B0C1A" w:rsidRDefault="00887848" w:rsidP="00887848">
            <w:pPr>
              <w:pStyle w:val="TableParagraph"/>
              <w:spacing w:line="270" w:lineRule="exact"/>
              <w:ind w:left="122" w:right="109"/>
              <w:jc w:val="left"/>
              <w:rPr>
                <w:rFonts w:asciiTheme="minorHAnsi" w:hAnsiTheme="minorHAnsi" w:cstheme="minorHAnsi"/>
                <w:bCs/>
                <w:color w:val="000000" w:themeColor="text1"/>
                <w:sz w:val="24"/>
                <w:szCs w:val="24"/>
              </w:rPr>
            </w:pPr>
          </w:p>
        </w:tc>
      </w:tr>
      <w:tr w:rsidR="00B16A5B" w:rsidRPr="000B0C1A" w14:paraId="52F1812F" w14:textId="77777777" w:rsidTr="00D231E7">
        <w:trPr>
          <w:trHeight w:val="301"/>
        </w:trPr>
        <w:tc>
          <w:tcPr>
            <w:tcW w:w="4553" w:type="dxa"/>
          </w:tcPr>
          <w:p w14:paraId="6A18517C" w14:textId="57310AD2" w:rsidR="00887848" w:rsidRPr="000B0C1A" w:rsidRDefault="00887848" w:rsidP="00E816AA">
            <w:pPr>
              <w:pStyle w:val="TableParagraph"/>
              <w:spacing w:before="32"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lastRenderedPageBreak/>
              <w:t>Company</w:t>
            </w:r>
            <w:r w:rsidR="00DB37B8" w:rsidRPr="000B0C1A">
              <w:rPr>
                <w:rFonts w:asciiTheme="minorHAnsi" w:hAnsiTheme="minorHAnsi" w:cstheme="minorHAnsi"/>
                <w:bCs/>
                <w:color w:val="000000" w:themeColor="text1"/>
                <w:sz w:val="24"/>
                <w:szCs w:val="24"/>
              </w:rPr>
              <w:t>/tax or other</w:t>
            </w:r>
            <w:r w:rsidRPr="000B0C1A">
              <w:rPr>
                <w:rFonts w:asciiTheme="minorHAnsi" w:hAnsiTheme="minorHAnsi" w:cstheme="minorHAnsi"/>
                <w:bCs/>
                <w:color w:val="000000" w:themeColor="text1"/>
                <w:sz w:val="24"/>
                <w:szCs w:val="24"/>
              </w:rPr>
              <w:t xml:space="preserve"> registration number</w:t>
            </w:r>
          </w:p>
        </w:tc>
        <w:tc>
          <w:tcPr>
            <w:tcW w:w="4766" w:type="dxa"/>
          </w:tcPr>
          <w:p w14:paraId="41FAF0B7" w14:textId="53770B79" w:rsidR="00887848" w:rsidRPr="000B0C1A" w:rsidRDefault="00887848" w:rsidP="00887848">
            <w:pPr>
              <w:pStyle w:val="TableParagraph"/>
              <w:spacing w:line="272" w:lineRule="exact"/>
              <w:ind w:left="117" w:right="109"/>
              <w:jc w:val="left"/>
              <w:rPr>
                <w:rFonts w:asciiTheme="minorHAnsi" w:hAnsiTheme="minorHAnsi" w:cstheme="minorHAnsi"/>
                <w:bCs/>
                <w:color w:val="000000" w:themeColor="text1"/>
                <w:sz w:val="24"/>
                <w:szCs w:val="24"/>
              </w:rPr>
            </w:pPr>
          </w:p>
        </w:tc>
      </w:tr>
      <w:tr w:rsidR="00B16A5B" w:rsidRPr="000B0C1A" w14:paraId="626AE225" w14:textId="77777777" w:rsidTr="00D231E7">
        <w:trPr>
          <w:trHeight w:val="368"/>
        </w:trPr>
        <w:tc>
          <w:tcPr>
            <w:tcW w:w="4553" w:type="dxa"/>
          </w:tcPr>
          <w:p w14:paraId="10D4F768" w14:textId="77777777" w:rsidR="00887848" w:rsidRPr="000B0C1A" w:rsidRDefault="00887848" w:rsidP="00E816AA">
            <w:pPr>
              <w:pStyle w:val="TableParagraph"/>
              <w:spacing w:before="0" w:line="246" w:lineRule="exact"/>
              <w:ind w:right="168"/>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Company main address</w:t>
            </w:r>
          </w:p>
        </w:tc>
        <w:tc>
          <w:tcPr>
            <w:tcW w:w="4766" w:type="dxa"/>
          </w:tcPr>
          <w:p w14:paraId="5524089A" w14:textId="18FFF64E" w:rsidR="00887848" w:rsidRPr="000B0C1A" w:rsidRDefault="00887848" w:rsidP="00D64875">
            <w:pPr>
              <w:pStyle w:val="TableParagraph"/>
              <w:spacing w:before="13" w:line="280" w:lineRule="exact"/>
              <w:ind w:right="423"/>
              <w:jc w:val="left"/>
              <w:rPr>
                <w:rFonts w:asciiTheme="minorHAnsi" w:hAnsiTheme="minorHAnsi" w:cstheme="minorHAnsi"/>
                <w:bCs/>
                <w:color w:val="000000" w:themeColor="text1"/>
                <w:sz w:val="24"/>
                <w:szCs w:val="24"/>
              </w:rPr>
            </w:pPr>
          </w:p>
        </w:tc>
      </w:tr>
      <w:tr w:rsidR="00B16A5B" w:rsidRPr="000B0C1A" w14:paraId="70CD7B98" w14:textId="77777777" w:rsidTr="00D231E7">
        <w:trPr>
          <w:trHeight w:val="415"/>
        </w:trPr>
        <w:tc>
          <w:tcPr>
            <w:tcW w:w="4553" w:type="dxa"/>
          </w:tcPr>
          <w:p w14:paraId="7CE50CA5" w14:textId="77777777" w:rsidR="00887848" w:rsidRPr="000B0C1A" w:rsidRDefault="00887848" w:rsidP="00E816AA">
            <w:pPr>
              <w:pStyle w:val="TableParagraph"/>
              <w:spacing w:before="0"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Telephone</w:t>
            </w:r>
          </w:p>
        </w:tc>
        <w:tc>
          <w:tcPr>
            <w:tcW w:w="4766" w:type="dxa"/>
          </w:tcPr>
          <w:p w14:paraId="30DB86C2" w14:textId="2E98BD8B" w:rsidR="00887848" w:rsidRPr="000B0C1A" w:rsidRDefault="00887848" w:rsidP="00887848">
            <w:pPr>
              <w:pStyle w:val="TableParagraph"/>
              <w:spacing w:before="0" w:line="270" w:lineRule="exact"/>
              <w:ind w:left="121" w:right="0"/>
              <w:jc w:val="left"/>
              <w:rPr>
                <w:rFonts w:asciiTheme="minorHAnsi" w:hAnsiTheme="minorHAnsi" w:cstheme="minorHAnsi"/>
                <w:bCs/>
                <w:color w:val="000000" w:themeColor="text1"/>
                <w:sz w:val="24"/>
                <w:szCs w:val="24"/>
              </w:rPr>
            </w:pPr>
          </w:p>
        </w:tc>
      </w:tr>
      <w:tr w:rsidR="00B16A5B" w:rsidRPr="000B0C1A" w14:paraId="5E4CF489" w14:textId="77777777" w:rsidTr="00D231E7">
        <w:trPr>
          <w:trHeight w:val="406"/>
        </w:trPr>
        <w:tc>
          <w:tcPr>
            <w:tcW w:w="4553" w:type="dxa"/>
          </w:tcPr>
          <w:p w14:paraId="4CD9EC4D" w14:textId="77777777" w:rsidR="00887848" w:rsidRPr="000B0C1A" w:rsidRDefault="00887848" w:rsidP="00E816AA">
            <w:pPr>
              <w:pStyle w:val="TableParagraph"/>
              <w:spacing w:before="0"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Email</w:t>
            </w:r>
          </w:p>
        </w:tc>
        <w:tc>
          <w:tcPr>
            <w:tcW w:w="4766" w:type="dxa"/>
          </w:tcPr>
          <w:p w14:paraId="5F4B140C" w14:textId="34AC419B" w:rsidR="00887848" w:rsidRPr="000B0C1A" w:rsidRDefault="00887848" w:rsidP="00887848">
            <w:pPr>
              <w:pStyle w:val="TableParagraph"/>
              <w:spacing w:line="280" w:lineRule="atLeast"/>
              <w:ind w:left="827" w:right="662" w:hanging="132"/>
              <w:jc w:val="left"/>
              <w:rPr>
                <w:rFonts w:asciiTheme="minorHAnsi" w:hAnsiTheme="minorHAnsi" w:cstheme="minorHAnsi"/>
                <w:bCs/>
                <w:color w:val="000000" w:themeColor="text1"/>
                <w:sz w:val="24"/>
                <w:szCs w:val="24"/>
              </w:rPr>
            </w:pPr>
          </w:p>
        </w:tc>
      </w:tr>
      <w:tr w:rsidR="00B16A5B" w:rsidRPr="000B0C1A" w14:paraId="77D1E293" w14:textId="77777777" w:rsidTr="00D231E7">
        <w:trPr>
          <w:trHeight w:val="298"/>
        </w:trPr>
        <w:tc>
          <w:tcPr>
            <w:tcW w:w="4553" w:type="dxa"/>
          </w:tcPr>
          <w:p w14:paraId="494E265A" w14:textId="77777777" w:rsidR="00887848" w:rsidRPr="000B0C1A" w:rsidRDefault="00887848" w:rsidP="00E816AA">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Website</w:t>
            </w:r>
          </w:p>
        </w:tc>
        <w:tc>
          <w:tcPr>
            <w:tcW w:w="4766" w:type="dxa"/>
          </w:tcPr>
          <w:p w14:paraId="56222AD4" w14:textId="4F5DB56B" w:rsidR="00887848" w:rsidRPr="000B0C1A" w:rsidRDefault="00887848" w:rsidP="00887848">
            <w:pPr>
              <w:pStyle w:val="TableParagraph"/>
              <w:spacing w:line="270" w:lineRule="exact"/>
              <w:ind w:left="118" w:right="109"/>
              <w:jc w:val="left"/>
              <w:rPr>
                <w:rFonts w:asciiTheme="minorHAnsi" w:hAnsiTheme="minorHAnsi" w:cstheme="minorHAnsi"/>
                <w:bCs/>
                <w:color w:val="000000" w:themeColor="text1"/>
                <w:sz w:val="24"/>
                <w:szCs w:val="24"/>
              </w:rPr>
            </w:pPr>
          </w:p>
        </w:tc>
      </w:tr>
      <w:tr w:rsidR="00B16A5B" w:rsidRPr="000B0C1A" w14:paraId="0950CC6A" w14:textId="77777777" w:rsidTr="00D231E7">
        <w:trPr>
          <w:trHeight w:val="299"/>
        </w:trPr>
        <w:tc>
          <w:tcPr>
            <w:tcW w:w="4553" w:type="dxa"/>
          </w:tcPr>
          <w:p w14:paraId="49EE2041" w14:textId="77777777" w:rsidR="00887848" w:rsidRPr="000B0C1A" w:rsidRDefault="00887848" w:rsidP="00E816AA">
            <w:pPr>
              <w:pStyle w:val="TableParagraph"/>
              <w:spacing w:before="33"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Authorised Capital in Local Currency</w:t>
            </w:r>
          </w:p>
        </w:tc>
        <w:tc>
          <w:tcPr>
            <w:tcW w:w="4766" w:type="dxa"/>
          </w:tcPr>
          <w:p w14:paraId="4F584B62" w14:textId="77777777" w:rsidR="00887848" w:rsidRPr="000B0C1A" w:rsidRDefault="00887848" w:rsidP="00887848">
            <w:pPr>
              <w:pStyle w:val="TableParagraph"/>
              <w:spacing w:before="0"/>
              <w:ind w:right="0"/>
              <w:jc w:val="left"/>
              <w:rPr>
                <w:rFonts w:asciiTheme="minorHAnsi" w:hAnsiTheme="minorHAnsi" w:cstheme="minorHAnsi"/>
                <w:bCs/>
                <w:color w:val="000000" w:themeColor="text1"/>
                <w:sz w:val="24"/>
                <w:szCs w:val="24"/>
              </w:rPr>
            </w:pPr>
          </w:p>
        </w:tc>
      </w:tr>
      <w:tr w:rsidR="00B16A5B" w:rsidRPr="000B0C1A" w14:paraId="514908B4" w14:textId="77777777" w:rsidTr="00D231E7">
        <w:trPr>
          <w:trHeight w:val="301"/>
        </w:trPr>
        <w:tc>
          <w:tcPr>
            <w:tcW w:w="4553" w:type="dxa"/>
          </w:tcPr>
          <w:p w14:paraId="7BBEC1DD" w14:textId="77777777" w:rsidR="00887848" w:rsidRPr="000B0C1A" w:rsidRDefault="00887848" w:rsidP="00E816AA">
            <w:pPr>
              <w:pStyle w:val="TableParagraph"/>
              <w:spacing w:before="32"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Paid up Capital in Local Currency</w:t>
            </w:r>
          </w:p>
        </w:tc>
        <w:tc>
          <w:tcPr>
            <w:tcW w:w="4766" w:type="dxa"/>
          </w:tcPr>
          <w:p w14:paraId="602046CD" w14:textId="77777777" w:rsidR="00887848" w:rsidRPr="000B0C1A" w:rsidRDefault="00887848" w:rsidP="00887848">
            <w:pPr>
              <w:pStyle w:val="TableParagraph"/>
              <w:spacing w:before="0"/>
              <w:ind w:right="0"/>
              <w:jc w:val="left"/>
              <w:rPr>
                <w:rFonts w:asciiTheme="minorHAnsi" w:hAnsiTheme="minorHAnsi" w:cstheme="minorHAnsi"/>
                <w:bCs/>
                <w:color w:val="000000" w:themeColor="text1"/>
                <w:sz w:val="24"/>
                <w:szCs w:val="24"/>
              </w:rPr>
            </w:pPr>
          </w:p>
        </w:tc>
      </w:tr>
      <w:tr w:rsidR="00F2084A" w:rsidRPr="000B0C1A" w14:paraId="682BD3F2" w14:textId="77777777" w:rsidTr="00D231E7">
        <w:trPr>
          <w:trHeight w:val="533"/>
        </w:trPr>
        <w:tc>
          <w:tcPr>
            <w:tcW w:w="4553" w:type="dxa"/>
          </w:tcPr>
          <w:p w14:paraId="79DFC03F" w14:textId="1E339CA7" w:rsidR="00F2084A" w:rsidRPr="000B0C1A" w:rsidRDefault="00F2084A" w:rsidP="009F6664">
            <w:pPr>
              <w:pStyle w:val="TableParagraph"/>
              <w:spacing w:before="13" w:line="256" w:lineRule="exact"/>
              <w:ind w:right="292"/>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Jurisdiction of company registration</w:t>
            </w:r>
          </w:p>
        </w:tc>
        <w:tc>
          <w:tcPr>
            <w:tcW w:w="4766" w:type="dxa"/>
          </w:tcPr>
          <w:p w14:paraId="17DF2F72" w14:textId="5905A91B" w:rsidR="00F2084A" w:rsidRPr="000B0C1A" w:rsidRDefault="00F2084A" w:rsidP="00887848">
            <w:pPr>
              <w:pStyle w:val="TableParagraph"/>
              <w:ind w:left="120" w:right="109"/>
              <w:jc w:val="left"/>
              <w:rPr>
                <w:rFonts w:asciiTheme="minorHAnsi" w:hAnsiTheme="minorHAnsi" w:cstheme="minorHAnsi"/>
                <w:bCs/>
                <w:color w:val="000000" w:themeColor="text1"/>
                <w:sz w:val="24"/>
                <w:szCs w:val="24"/>
              </w:rPr>
            </w:pPr>
          </w:p>
        </w:tc>
      </w:tr>
      <w:tr w:rsidR="00F2084A" w:rsidRPr="000B0C1A" w14:paraId="6093D7B9" w14:textId="77777777" w:rsidTr="00D231E7">
        <w:trPr>
          <w:trHeight w:val="579"/>
        </w:trPr>
        <w:tc>
          <w:tcPr>
            <w:tcW w:w="4553" w:type="dxa"/>
          </w:tcPr>
          <w:p w14:paraId="75D851AC" w14:textId="4DCE80AA" w:rsidR="00F2084A" w:rsidRPr="000B0C1A" w:rsidRDefault="00F2084A" w:rsidP="00595AE6">
            <w:pPr>
              <w:pStyle w:val="TableParagraph"/>
              <w:spacing w:before="0"/>
              <w:ind w:right="170"/>
              <w:jc w:val="left"/>
              <w:rPr>
                <w:rFonts w:asciiTheme="minorHAnsi" w:hAnsiTheme="minorHAnsi" w:cstheme="minorHAnsi"/>
                <w:b/>
                <w:color w:val="000000" w:themeColor="text1"/>
                <w:sz w:val="24"/>
                <w:szCs w:val="24"/>
              </w:rPr>
            </w:pPr>
            <w:r w:rsidRPr="000B0C1A">
              <w:rPr>
                <w:rFonts w:asciiTheme="minorHAnsi" w:hAnsiTheme="minorHAnsi" w:cstheme="minorHAnsi"/>
                <w:bCs/>
                <w:color w:val="000000" w:themeColor="text1"/>
                <w:sz w:val="24"/>
                <w:szCs w:val="24"/>
              </w:rPr>
              <w:t>Director/Shareholder</w:t>
            </w:r>
            <w:r w:rsidR="00595AE6" w:rsidRPr="000B0C1A">
              <w:rPr>
                <w:rFonts w:asciiTheme="minorHAnsi" w:hAnsiTheme="minorHAnsi" w:cstheme="minorHAnsi"/>
                <w:bCs/>
                <w:color w:val="000000" w:themeColor="text1"/>
                <w:sz w:val="24"/>
                <w:szCs w:val="24"/>
              </w:rPr>
              <w:t>s</w:t>
            </w:r>
          </w:p>
        </w:tc>
        <w:tc>
          <w:tcPr>
            <w:tcW w:w="4766" w:type="dxa"/>
          </w:tcPr>
          <w:p w14:paraId="06C221B5" w14:textId="51C9C2DA" w:rsidR="00F2084A" w:rsidRPr="000B0C1A" w:rsidRDefault="00F2084A" w:rsidP="00887848">
            <w:pPr>
              <w:pStyle w:val="TableParagraph"/>
              <w:spacing w:before="13" w:line="280" w:lineRule="exact"/>
              <w:ind w:left="2054" w:right="226" w:hanging="1799"/>
              <w:jc w:val="left"/>
              <w:rPr>
                <w:rFonts w:asciiTheme="minorHAnsi" w:hAnsiTheme="minorHAnsi" w:cstheme="minorHAnsi"/>
                <w:bCs/>
                <w:color w:val="000000" w:themeColor="text1"/>
                <w:sz w:val="24"/>
                <w:szCs w:val="24"/>
              </w:rPr>
            </w:pPr>
          </w:p>
        </w:tc>
      </w:tr>
      <w:tr w:rsidR="00F2084A" w:rsidRPr="000B0C1A" w14:paraId="622EB907" w14:textId="77777777" w:rsidTr="00D231E7">
        <w:trPr>
          <w:trHeight w:val="298"/>
        </w:trPr>
        <w:tc>
          <w:tcPr>
            <w:tcW w:w="4553" w:type="dxa"/>
          </w:tcPr>
          <w:p w14:paraId="22C7AC2D" w14:textId="02233AC6" w:rsidR="00F2084A" w:rsidRPr="000B0C1A" w:rsidRDefault="00F2084A" w:rsidP="00D64875">
            <w:pPr>
              <w:pStyle w:val="TableParagraph"/>
              <w:spacing w:before="32" w:line="246" w:lineRule="exact"/>
              <w:ind w:left="720"/>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Director/Shareholder/%</w:t>
            </w:r>
          </w:p>
        </w:tc>
        <w:tc>
          <w:tcPr>
            <w:tcW w:w="4766" w:type="dxa"/>
          </w:tcPr>
          <w:p w14:paraId="6124F743" w14:textId="4444FDC3" w:rsidR="00F2084A" w:rsidRPr="000B0C1A" w:rsidRDefault="00F2084A" w:rsidP="00887848">
            <w:pPr>
              <w:pStyle w:val="TableParagraph"/>
              <w:spacing w:line="270" w:lineRule="exact"/>
              <w:ind w:left="119" w:right="109"/>
              <w:jc w:val="left"/>
              <w:rPr>
                <w:rFonts w:asciiTheme="minorHAnsi" w:hAnsiTheme="minorHAnsi" w:cstheme="minorHAnsi"/>
                <w:bCs/>
                <w:color w:val="000000" w:themeColor="text1"/>
                <w:sz w:val="24"/>
                <w:szCs w:val="24"/>
              </w:rPr>
            </w:pPr>
          </w:p>
        </w:tc>
      </w:tr>
      <w:tr w:rsidR="00F2084A" w:rsidRPr="000B0C1A" w14:paraId="7A345D73" w14:textId="77777777" w:rsidTr="00D231E7">
        <w:trPr>
          <w:trHeight w:val="299"/>
        </w:trPr>
        <w:tc>
          <w:tcPr>
            <w:tcW w:w="4553" w:type="dxa"/>
          </w:tcPr>
          <w:p w14:paraId="357D2CC4" w14:textId="3B3D5BA0" w:rsidR="00F2084A" w:rsidRPr="000B0C1A" w:rsidRDefault="00F2084A" w:rsidP="00D64875">
            <w:pPr>
              <w:pStyle w:val="TableParagraph"/>
              <w:ind w:left="720"/>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Director/Shareholder/%</w:t>
            </w:r>
          </w:p>
        </w:tc>
        <w:tc>
          <w:tcPr>
            <w:tcW w:w="4766" w:type="dxa"/>
          </w:tcPr>
          <w:p w14:paraId="1E2B3246" w14:textId="77777777" w:rsidR="00F2084A" w:rsidRPr="000B0C1A" w:rsidRDefault="00F2084A" w:rsidP="00887848">
            <w:pPr>
              <w:pStyle w:val="TableParagraph"/>
              <w:spacing w:before="0"/>
              <w:ind w:right="0"/>
              <w:jc w:val="left"/>
              <w:rPr>
                <w:rFonts w:asciiTheme="minorHAnsi" w:hAnsiTheme="minorHAnsi" w:cstheme="minorHAnsi"/>
                <w:bCs/>
                <w:color w:val="000000" w:themeColor="text1"/>
                <w:sz w:val="24"/>
                <w:szCs w:val="24"/>
              </w:rPr>
            </w:pPr>
          </w:p>
        </w:tc>
      </w:tr>
      <w:tr w:rsidR="00F2084A" w:rsidRPr="000B0C1A" w14:paraId="5D92E906" w14:textId="77777777" w:rsidTr="00D231E7">
        <w:trPr>
          <w:trHeight w:val="301"/>
        </w:trPr>
        <w:tc>
          <w:tcPr>
            <w:tcW w:w="4553" w:type="dxa"/>
          </w:tcPr>
          <w:p w14:paraId="45F2038E" w14:textId="230951DD" w:rsidR="00F2084A" w:rsidRPr="000B0C1A" w:rsidRDefault="00F2084A" w:rsidP="00D64875">
            <w:pPr>
              <w:pStyle w:val="TableParagraph"/>
              <w:spacing w:before="8"/>
              <w:ind w:left="720"/>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Director/Shareholder/%</w:t>
            </w:r>
          </w:p>
        </w:tc>
        <w:tc>
          <w:tcPr>
            <w:tcW w:w="4766" w:type="dxa"/>
          </w:tcPr>
          <w:p w14:paraId="707F454F" w14:textId="77777777" w:rsidR="00F2084A" w:rsidRPr="000B0C1A" w:rsidRDefault="00F2084A" w:rsidP="00887848">
            <w:pPr>
              <w:pStyle w:val="TableParagraph"/>
              <w:spacing w:before="0"/>
              <w:ind w:right="0"/>
              <w:jc w:val="left"/>
              <w:rPr>
                <w:rFonts w:asciiTheme="minorHAnsi" w:hAnsiTheme="minorHAnsi" w:cstheme="minorHAnsi"/>
                <w:bCs/>
                <w:color w:val="000000" w:themeColor="text1"/>
                <w:sz w:val="24"/>
                <w:szCs w:val="24"/>
              </w:rPr>
            </w:pPr>
          </w:p>
        </w:tc>
      </w:tr>
      <w:tr w:rsidR="00F2084A" w:rsidRPr="000B0C1A" w14:paraId="74A2C1EF" w14:textId="77777777" w:rsidTr="00D231E7">
        <w:trPr>
          <w:trHeight w:val="298"/>
        </w:trPr>
        <w:tc>
          <w:tcPr>
            <w:tcW w:w="4553" w:type="dxa"/>
          </w:tcPr>
          <w:p w14:paraId="680278CC" w14:textId="1A1DAE93" w:rsidR="00F2084A" w:rsidRPr="000B0C1A" w:rsidRDefault="00F2084A" w:rsidP="00D64875">
            <w:pPr>
              <w:pStyle w:val="TableParagraph"/>
              <w:spacing w:before="8"/>
              <w:ind w:left="720"/>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Date company established</w:t>
            </w:r>
          </w:p>
        </w:tc>
        <w:tc>
          <w:tcPr>
            <w:tcW w:w="4766" w:type="dxa"/>
          </w:tcPr>
          <w:p w14:paraId="41E12059" w14:textId="77777777" w:rsidR="00F2084A" w:rsidRPr="000B0C1A" w:rsidRDefault="00F2084A" w:rsidP="00887848">
            <w:pPr>
              <w:pStyle w:val="TableParagraph"/>
              <w:spacing w:before="0"/>
              <w:ind w:right="0"/>
              <w:jc w:val="left"/>
              <w:rPr>
                <w:rFonts w:asciiTheme="minorHAnsi" w:hAnsiTheme="minorHAnsi" w:cstheme="minorHAnsi"/>
                <w:bCs/>
                <w:color w:val="000000" w:themeColor="text1"/>
                <w:sz w:val="24"/>
                <w:szCs w:val="24"/>
              </w:rPr>
            </w:pPr>
          </w:p>
        </w:tc>
      </w:tr>
      <w:tr w:rsidR="00F2084A" w:rsidRPr="000B0C1A" w14:paraId="019E25F0" w14:textId="77777777" w:rsidTr="00D231E7">
        <w:trPr>
          <w:trHeight w:val="298"/>
        </w:trPr>
        <w:tc>
          <w:tcPr>
            <w:tcW w:w="4553" w:type="dxa"/>
          </w:tcPr>
          <w:p w14:paraId="22F6D23B" w14:textId="5D568073" w:rsidR="00F2084A" w:rsidRPr="000B0C1A" w:rsidRDefault="00F2084A" w:rsidP="009F6664">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Location where company was registered</w:t>
            </w:r>
          </w:p>
        </w:tc>
        <w:tc>
          <w:tcPr>
            <w:tcW w:w="4766" w:type="dxa"/>
          </w:tcPr>
          <w:p w14:paraId="71EBE431" w14:textId="77777777" w:rsidR="00F2084A" w:rsidRPr="000B0C1A" w:rsidRDefault="00F2084A" w:rsidP="00887848">
            <w:pPr>
              <w:pStyle w:val="TableParagraph"/>
              <w:spacing w:before="0"/>
              <w:ind w:right="0"/>
              <w:jc w:val="left"/>
              <w:rPr>
                <w:rFonts w:asciiTheme="minorHAnsi" w:hAnsiTheme="minorHAnsi" w:cstheme="minorHAnsi"/>
                <w:bCs/>
                <w:color w:val="000000" w:themeColor="text1"/>
                <w:sz w:val="24"/>
                <w:szCs w:val="24"/>
              </w:rPr>
            </w:pPr>
          </w:p>
        </w:tc>
      </w:tr>
      <w:tr w:rsidR="00F2084A" w:rsidRPr="000B0C1A" w14:paraId="12DF5E7B" w14:textId="77777777" w:rsidTr="00D231E7">
        <w:trPr>
          <w:trHeight w:val="298"/>
        </w:trPr>
        <w:tc>
          <w:tcPr>
            <w:tcW w:w="4553" w:type="dxa"/>
          </w:tcPr>
          <w:p w14:paraId="2B221EA9" w14:textId="166AFCD3" w:rsidR="00F2084A" w:rsidRPr="000B0C1A" w:rsidRDefault="00F2084A" w:rsidP="009F6664">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What is the project total cost</w:t>
            </w:r>
            <w:r w:rsidR="00614C63">
              <w:rPr>
                <w:rFonts w:asciiTheme="minorHAnsi" w:hAnsiTheme="minorHAnsi" w:cstheme="minorHAnsi"/>
                <w:bCs/>
                <w:color w:val="000000" w:themeColor="text1"/>
                <w:sz w:val="24"/>
                <w:szCs w:val="24"/>
              </w:rPr>
              <w:t xml:space="preserve"> (USD, GBP or EUR)</w:t>
            </w:r>
            <w:r w:rsidRPr="000B0C1A">
              <w:rPr>
                <w:rFonts w:asciiTheme="minorHAnsi" w:hAnsiTheme="minorHAnsi" w:cstheme="minorHAnsi"/>
                <w:bCs/>
                <w:color w:val="000000" w:themeColor="text1"/>
                <w:sz w:val="24"/>
                <w:szCs w:val="24"/>
              </w:rPr>
              <w:t>?</w:t>
            </w:r>
          </w:p>
        </w:tc>
        <w:tc>
          <w:tcPr>
            <w:tcW w:w="4766" w:type="dxa"/>
          </w:tcPr>
          <w:p w14:paraId="56FF1542" w14:textId="25C7F024" w:rsidR="00F2084A" w:rsidRPr="000B0C1A" w:rsidRDefault="00F2084A" w:rsidP="00887848">
            <w:pPr>
              <w:pStyle w:val="TableParagraph"/>
              <w:spacing w:line="270" w:lineRule="exact"/>
              <w:ind w:left="116" w:right="109"/>
              <w:jc w:val="left"/>
              <w:rPr>
                <w:rFonts w:asciiTheme="minorHAnsi" w:hAnsiTheme="minorHAnsi" w:cstheme="minorHAnsi"/>
                <w:bCs/>
                <w:color w:val="000000" w:themeColor="text1"/>
                <w:sz w:val="24"/>
                <w:szCs w:val="24"/>
              </w:rPr>
            </w:pPr>
          </w:p>
        </w:tc>
      </w:tr>
      <w:tr w:rsidR="00D231E7" w:rsidRPr="000B0C1A" w14:paraId="112C29B8" w14:textId="77777777" w:rsidTr="00D231E7">
        <w:trPr>
          <w:trHeight w:val="533"/>
        </w:trPr>
        <w:tc>
          <w:tcPr>
            <w:tcW w:w="4553" w:type="dxa"/>
          </w:tcPr>
          <w:p w14:paraId="1E385A38" w14:textId="65BBFD01" w:rsidR="00D231E7" w:rsidRPr="000B0C1A" w:rsidRDefault="00D231E7" w:rsidP="009F6664">
            <w:pPr>
              <w:pStyle w:val="TableParagraph"/>
              <w:spacing w:before="6" w:line="260" w:lineRule="atLeast"/>
              <w:ind w:right="489"/>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Where is the project located (country, state/province)</w:t>
            </w:r>
          </w:p>
        </w:tc>
        <w:tc>
          <w:tcPr>
            <w:tcW w:w="4766" w:type="dxa"/>
          </w:tcPr>
          <w:p w14:paraId="72E9DF65" w14:textId="025467CE"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15350CFB" w14:textId="77777777" w:rsidTr="00D231E7">
        <w:trPr>
          <w:trHeight w:val="533"/>
        </w:trPr>
        <w:tc>
          <w:tcPr>
            <w:tcW w:w="4553" w:type="dxa"/>
          </w:tcPr>
          <w:p w14:paraId="1481E433" w14:textId="4BD3EEAE" w:rsidR="00D231E7" w:rsidRPr="000B0C1A" w:rsidRDefault="00D231E7" w:rsidP="009F6664">
            <w:pPr>
              <w:pStyle w:val="TableParagraph"/>
              <w:spacing w:before="6" w:line="260" w:lineRule="atLeast"/>
              <w:ind w:right="489"/>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How much capital are you looking to raise?</w:t>
            </w:r>
          </w:p>
        </w:tc>
        <w:tc>
          <w:tcPr>
            <w:tcW w:w="4766" w:type="dxa"/>
          </w:tcPr>
          <w:p w14:paraId="561C42A1" w14:textId="77777777"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5353D2FD" w14:textId="77777777" w:rsidTr="00D231E7">
        <w:trPr>
          <w:trHeight w:val="533"/>
        </w:trPr>
        <w:tc>
          <w:tcPr>
            <w:tcW w:w="4553" w:type="dxa"/>
          </w:tcPr>
          <w:p w14:paraId="2D66B3F4" w14:textId="6C167206" w:rsidR="00D231E7" w:rsidRPr="000B0C1A" w:rsidRDefault="00D231E7" w:rsidP="009F6664">
            <w:pPr>
              <w:pStyle w:val="TableParagraph"/>
              <w:spacing w:before="6" w:line="260" w:lineRule="atLeast"/>
              <w:ind w:right="489"/>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How much have you already invested?</w:t>
            </w:r>
          </w:p>
        </w:tc>
        <w:tc>
          <w:tcPr>
            <w:tcW w:w="4766" w:type="dxa"/>
          </w:tcPr>
          <w:p w14:paraId="58125BAD" w14:textId="77777777"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2624AF32" w14:textId="77777777" w:rsidTr="00D231E7">
        <w:trPr>
          <w:trHeight w:val="533"/>
        </w:trPr>
        <w:tc>
          <w:tcPr>
            <w:tcW w:w="4553" w:type="dxa"/>
          </w:tcPr>
          <w:p w14:paraId="66492D6A" w14:textId="0C1F115D" w:rsidR="00D231E7" w:rsidRPr="000B0C1A" w:rsidRDefault="00D231E7" w:rsidP="00887848">
            <w:pPr>
              <w:pStyle w:val="TableParagraph"/>
              <w:spacing w:before="6" w:line="260" w:lineRule="atLeast"/>
              <w:ind w:left="1320" w:right="468" w:hanging="1320"/>
              <w:jc w:val="both"/>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lang w:val="en-GB"/>
              </w:rPr>
              <w:t>Can you show documentation to prove</w:t>
            </w:r>
            <w:r w:rsidR="00614C63">
              <w:rPr>
                <w:rFonts w:asciiTheme="minorHAnsi" w:hAnsiTheme="minorHAnsi" w:cstheme="minorHAnsi"/>
                <w:bCs/>
                <w:color w:val="000000" w:themeColor="text1"/>
                <w:sz w:val="24"/>
                <w:szCs w:val="24"/>
                <w:lang w:val="en-GB"/>
              </w:rPr>
              <w:t xml:space="preserve"> </w:t>
            </w:r>
            <w:r w:rsidRPr="000B0C1A">
              <w:rPr>
                <w:rFonts w:asciiTheme="minorHAnsi" w:hAnsiTheme="minorHAnsi" w:cstheme="minorHAnsi"/>
                <w:bCs/>
                <w:color w:val="000000" w:themeColor="text1"/>
                <w:sz w:val="24"/>
                <w:szCs w:val="24"/>
                <w:lang w:val="en-GB"/>
              </w:rPr>
              <w:t>expenditure so far?</w:t>
            </w:r>
          </w:p>
        </w:tc>
        <w:tc>
          <w:tcPr>
            <w:tcW w:w="4766" w:type="dxa"/>
          </w:tcPr>
          <w:p w14:paraId="206036D8" w14:textId="7B1EEB53" w:rsidR="00D231E7" w:rsidRPr="000B0C1A" w:rsidRDefault="00D231E7" w:rsidP="00887848">
            <w:pPr>
              <w:pStyle w:val="TableParagraph"/>
              <w:ind w:left="121" w:right="109"/>
              <w:jc w:val="left"/>
              <w:rPr>
                <w:rFonts w:asciiTheme="minorHAnsi" w:hAnsiTheme="minorHAnsi" w:cstheme="minorHAnsi"/>
                <w:bCs/>
                <w:color w:val="000000" w:themeColor="text1"/>
                <w:sz w:val="24"/>
                <w:szCs w:val="24"/>
              </w:rPr>
            </w:pPr>
          </w:p>
        </w:tc>
      </w:tr>
      <w:tr w:rsidR="00D231E7" w:rsidRPr="000B0C1A" w14:paraId="6388B531" w14:textId="77777777" w:rsidTr="00D231E7">
        <w:trPr>
          <w:trHeight w:val="533"/>
        </w:trPr>
        <w:tc>
          <w:tcPr>
            <w:tcW w:w="4553" w:type="dxa"/>
          </w:tcPr>
          <w:p w14:paraId="53A68B62" w14:textId="16755CC3" w:rsidR="00D231E7" w:rsidRPr="000B0C1A" w:rsidRDefault="00D231E7" w:rsidP="00887848">
            <w:pPr>
              <w:pStyle w:val="TableParagraph"/>
              <w:spacing w:before="8"/>
              <w:ind w:right="0"/>
              <w:jc w:val="left"/>
              <w:rPr>
                <w:rFonts w:asciiTheme="minorHAnsi" w:hAnsiTheme="minorHAnsi" w:cstheme="minorHAnsi"/>
                <w:bCs/>
                <w:color w:val="000000" w:themeColor="text1"/>
                <w:sz w:val="24"/>
                <w:szCs w:val="24"/>
                <w:lang w:val="en-GB"/>
              </w:rPr>
            </w:pPr>
            <w:r w:rsidRPr="000B0C1A">
              <w:rPr>
                <w:rFonts w:asciiTheme="minorHAnsi" w:hAnsiTheme="minorHAnsi" w:cstheme="minorHAnsi"/>
                <w:bCs/>
                <w:color w:val="000000" w:themeColor="text1"/>
                <w:sz w:val="24"/>
                <w:szCs w:val="24"/>
              </w:rPr>
              <w:t>Are you prepared to invest further?</w:t>
            </w:r>
          </w:p>
        </w:tc>
        <w:tc>
          <w:tcPr>
            <w:tcW w:w="4766" w:type="dxa"/>
          </w:tcPr>
          <w:p w14:paraId="373E13C1" w14:textId="77777777" w:rsidR="00D231E7" w:rsidRPr="000B0C1A" w:rsidRDefault="00D231E7" w:rsidP="00887848">
            <w:pPr>
              <w:pStyle w:val="TableParagraph"/>
              <w:ind w:left="121" w:right="109"/>
              <w:jc w:val="left"/>
              <w:rPr>
                <w:rFonts w:asciiTheme="minorHAnsi" w:hAnsiTheme="minorHAnsi" w:cstheme="minorHAnsi"/>
                <w:bCs/>
                <w:color w:val="000000" w:themeColor="text1"/>
                <w:sz w:val="24"/>
                <w:szCs w:val="24"/>
              </w:rPr>
            </w:pPr>
          </w:p>
        </w:tc>
      </w:tr>
      <w:tr w:rsidR="00D231E7" w:rsidRPr="000B0C1A" w14:paraId="79D4994C" w14:textId="77777777" w:rsidTr="00D231E7">
        <w:trPr>
          <w:trHeight w:val="526"/>
        </w:trPr>
        <w:tc>
          <w:tcPr>
            <w:tcW w:w="4553" w:type="dxa"/>
          </w:tcPr>
          <w:p w14:paraId="6861E9E1" w14:textId="2101E3D8" w:rsidR="00D231E7" w:rsidRPr="000B0C1A" w:rsidRDefault="00D231E7" w:rsidP="009F6664">
            <w:pPr>
              <w:pStyle w:val="TableParagraph"/>
              <w:spacing w:before="6" w:line="260" w:lineRule="atLeast"/>
              <w:ind w:right="253"/>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Has anybody else invested?</w:t>
            </w:r>
          </w:p>
        </w:tc>
        <w:tc>
          <w:tcPr>
            <w:tcW w:w="4766" w:type="dxa"/>
          </w:tcPr>
          <w:p w14:paraId="0F5638FA" w14:textId="6C36D6C6"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5D3DB6D0" w14:textId="77777777" w:rsidTr="00D231E7">
        <w:trPr>
          <w:trHeight w:val="292"/>
        </w:trPr>
        <w:tc>
          <w:tcPr>
            <w:tcW w:w="4553" w:type="dxa"/>
          </w:tcPr>
          <w:p w14:paraId="1167CB50" w14:textId="5B4D2DDD" w:rsidR="00D231E7" w:rsidRPr="000B0C1A" w:rsidRDefault="00D231E7" w:rsidP="00887848">
            <w:pPr>
              <w:pStyle w:val="TableParagraph"/>
              <w:spacing w:before="26"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When did this project commence?</w:t>
            </w:r>
          </w:p>
        </w:tc>
        <w:tc>
          <w:tcPr>
            <w:tcW w:w="4766" w:type="dxa"/>
          </w:tcPr>
          <w:p w14:paraId="55EF6D37" w14:textId="0EDA5202" w:rsidR="00D231E7" w:rsidRPr="000B0C1A" w:rsidRDefault="00D231E7" w:rsidP="00887848">
            <w:pPr>
              <w:pStyle w:val="TableParagraph"/>
              <w:spacing w:before="2" w:line="270" w:lineRule="exact"/>
              <w:ind w:left="116" w:right="109"/>
              <w:jc w:val="left"/>
              <w:rPr>
                <w:rFonts w:asciiTheme="minorHAnsi" w:hAnsiTheme="minorHAnsi" w:cstheme="minorHAnsi"/>
                <w:bCs/>
                <w:color w:val="000000" w:themeColor="text1"/>
                <w:sz w:val="24"/>
                <w:szCs w:val="24"/>
              </w:rPr>
            </w:pPr>
          </w:p>
        </w:tc>
      </w:tr>
      <w:tr w:rsidR="00D231E7" w:rsidRPr="000B0C1A" w14:paraId="7774CFEC" w14:textId="77777777" w:rsidTr="00D231E7">
        <w:trPr>
          <w:trHeight w:val="534"/>
        </w:trPr>
        <w:tc>
          <w:tcPr>
            <w:tcW w:w="4553" w:type="dxa"/>
          </w:tcPr>
          <w:p w14:paraId="239B2F9E" w14:textId="1ABE04CD" w:rsidR="00D231E7" w:rsidRPr="000B0C1A" w:rsidRDefault="00D231E7" w:rsidP="0009530A">
            <w:pPr>
              <w:pStyle w:val="TableParagraph"/>
              <w:spacing w:before="6" w:line="260" w:lineRule="atLeast"/>
              <w:ind w:left="1536" w:right="369" w:hanging="1536"/>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Have you previously applied for financing</w:t>
            </w:r>
            <w:r>
              <w:rPr>
                <w:rFonts w:asciiTheme="minorHAnsi" w:hAnsiTheme="minorHAnsi" w:cstheme="minorHAnsi"/>
                <w:bCs/>
                <w:color w:val="000000" w:themeColor="text1"/>
                <w:sz w:val="24"/>
                <w:szCs w:val="24"/>
              </w:rPr>
              <w:t xml:space="preserve"> </w:t>
            </w:r>
            <w:r w:rsidR="00CD373F">
              <w:rPr>
                <w:rFonts w:asciiTheme="minorHAnsi" w:hAnsiTheme="minorHAnsi" w:cstheme="minorHAnsi"/>
                <w:bCs/>
                <w:color w:val="000000" w:themeColor="text1"/>
                <w:sz w:val="24"/>
                <w:szCs w:val="24"/>
              </w:rPr>
              <w:t xml:space="preserve">for this project? </w:t>
            </w:r>
          </w:p>
        </w:tc>
        <w:tc>
          <w:tcPr>
            <w:tcW w:w="4766" w:type="dxa"/>
          </w:tcPr>
          <w:p w14:paraId="137E8303" w14:textId="6888D5BD" w:rsidR="00D231E7" w:rsidRPr="000B0C1A" w:rsidRDefault="00D231E7" w:rsidP="00887848">
            <w:pPr>
              <w:pStyle w:val="TableParagraph"/>
              <w:ind w:left="116" w:right="109"/>
              <w:jc w:val="left"/>
              <w:rPr>
                <w:rFonts w:asciiTheme="minorHAnsi" w:hAnsiTheme="minorHAnsi" w:cstheme="minorHAnsi"/>
                <w:bCs/>
                <w:color w:val="000000" w:themeColor="text1"/>
                <w:sz w:val="24"/>
                <w:szCs w:val="24"/>
              </w:rPr>
            </w:pPr>
          </w:p>
        </w:tc>
      </w:tr>
      <w:tr w:rsidR="00D231E7" w:rsidRPr="000B0C1A" w14:paraId="121CD8FC" w14:textId="77777777" w:rsidTr="00D231E7">
        <w:trPr>
          <w:trHeight w:val="533"/>
        </w:trPr>
        <w:tc>
          <w:tcPr>
            <w:tcW w:w="4553" w:type="dxa"/>
          </w:tcPr>
          <w:p w14:paraId="575975A9" w14:textId="4FC4E585" w:rsidR="00D231E7" w:rsidRPr="000B0C1A" w:rsidRDefault="00D231E7" w:rsidP="00CD373F">
            <w:pPr>
              <w:pStyle w:val="TableParagraph"/>
              <w:spacing w:before="6" w:line="260" w:lineRule="atLeast"/>
              <w:ind w:right="527"/>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To whom have you applied?</w:t>
            </w:r>
          </w:p>
        </w:tc>
        <w:tc>
          <w:tcPr>
            <w:tcW w:w="4766" w:type="dxa"/>
          </w:tcPr>
          <w:p w14:paraId="1E03C803" w14:textId="647CAAA5" w:rsidR="00D231E7" w:rsidRPr="000B0C1A" w:rsidRDefault="00D231E7" w:rsidP="00887848">
            <w:pPr>
              <w:pStyle w:val="TableParagraph"/>
              <w:ind w:left="122" w:right="109"/>
              <w:jc w:val="left"/>
              <w:rPr>
                <w:rFonts w:asciiTheme="minorHAnsi" w:hAnsiTheme="minorHAnsi" w:cstheme="minorHAnsi"/>
                <w:bCs/>
                <w:color w:val="000000" w:themeColor="text1"/>
                <w:sz w:val="24"/>
                <w:szCs w:val="24"/>
              </w:rPr>
            </w:pPr>
          </w:p>
        </w:tc>
      </w:tr>
      <w:tr w:rsidR="00D231E7" w:rsidRPr="000B0C1A" w14:paraId="4CEA3A5E" w14:textId="77777777" w:rsidTr="00D231E7">
        <w:trPr>
          <w:trHeight w:val="582"/>
        </w:trPr>
        <w:tc>
          <w:tcPr>
            <w:tcW w:w="4553" w:type="dxa"/>
          </w:tcPr>
          <w:p w14:paraId="265E4887" w14:textId="2E7C57E2" w:rsidR="00D231E7" w:rsidRPr="000B0C1A" w:rsidRDefault="00D231E7" w:rsidP="009F6664">
            <w:pPr>
              <w:pStyle w:val="TableParagraph"/>
              <w:spacing w:before="0" w:line="248"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What was the result of the application?</w:t>
            </w:r>
          </w:p>
        </w:tc>
        <w:tc>
          <w:tcPr>
            <w:tcW w:w="4766" w:type="dxa"/>
          </w:tcPr>
          <w:p w14:paraId="0A11189F" w14:textId="1DAB66DE" w:rsidR="00D231E7" w:rsidRPr="000B0C1A" w:rsidRDefault="00D231E7" w:rsidP="00887848">
            <w:pPr>
              <w:pStyle w:val="TableParagraph"/>
              <w:spacing w:before="13" w:line="280" w:lineRule="exact"/>
              <w:ind w:left="1820" w:right="172" w:hanging="1623"/>
              <w:jc w:val="left"/>
              <w:rPr>
                <w:rFonts w:asciiTheme="minorHAnsi" w:hAnsiTheme="minorHAnsi" w:cstheme="minorHAnsi"/>
                <w:bCs/>
                <w:color w:val="000000" w:themeColor="text1"/>
                <w:sz w:val="24"/>
                <w:szCs w:val="24"/>
              </w:rPr>
            </w:pPr>
          </w:p>
        </w:tc>
      </w:tr>
      <w:tr w:rsidR="00D231E7" w:rsidRPr="000B0C1A" w14:paraId="7D0EC29C" w14:textId="77777777" w:rsidTr="00D231E7">
        <w:trPr>
          <w:trHeight w:val="298"/>
        </w:trPr>
        <w:tc>
          <w:tcPr>
            <w:tcW w:w="4553" w:type="dxa"/>
          </w:tcPr>
          <w:p w14:paraId="50CE013D" w14:textId="5DFB787D" w:rsidR="00D231E7" w:rsidRPr="00602A6D" w:rsidRDefault="00D231E7" w:rsidP="009F6664">
            <w:pPr>
              <w:pStyle w:val="TableParagraph"/>
              <w:spacing w:before="30" w:line="248" w:lineRule="exact"/>
              <w:jc w:val="left"/>
              <w:rPr>
                <w:rFonts w:asciiTheme="minorHAnsi" w:hAnsiTheme="minorHAnsi" w:cstheme="minorHAnsi"/>
                <w:b/>
                <w:color w:val="000000" w:themeColor="text1"/>
                <w:sz w:val="24"/>
                <w:szCs w:val="24"/>
              </w:rPr>
            </w:pPr>
            <w:r w:rsidRPr="00602A6D">
              <w:rPr>
                <w:rFonts w:asciiTheme="minorHAnsi" w:hAnsiTheme="minorHAnsi" w:cstheme="minorHAnsi"/>
                <w:b/>
                <w:color w:val="000000" w:themeColor="text1"/>
                <w:sz w:val="24"/>
                <w:szCs w:val="24"/>
              </w:rPr>
              <w:t>Company Auditor/Accountant</w:t>
            </w:r>
            <w:r w:rsidR="00602A6D" w:rsidRPr="00602A6D">
              <w:rPr>
                <w:rFonts w:asciiTheme="minorHAnsi" w:hAnsiTheme="minorHAnsi" w:cstheme="minorHAnsi"/>
                <w:b/>
                <w:color w:val="000000" w:themeColor="text1"/>
                <w:sz w:val="24"/>
                <w:szCs w:val="24"/>
              </w:rPr>
              <w:t>:</w:t>
            </w:r>
          </w:p>
        </w:tc>
        <w:tc>
          <w:tcPr>
            <w:tcW w:w="4766" w:type="dxa"/>
          </w:tcPr>
          <w:p w14:paraId="0A1259E1" w14:textId="53960DD7" w:rsidR="00D231E7" w:rsidRPr="000B0C1A" w:rsidRDefault="00D231E7" w:rsidP="00887848">
            <w:pPr>
              <w:pStyle w:val="TableParagraph"/>
              <w:spacing w:line="270" w:lineRule="exact"/>
              <w:ind w:left="122" w:right="109"/>
              <w:jc w:val="left"/>
              <w:rPr>
                <w:rFonts w:asciiTheme="minorHAnsi" w:hAnsiTheme="minorHAnsi" w:cstheme="minorHAnsi"/>
                <w:bCs/>
                <w:color w:val="000000" w:themeColor="text1"/>
                <w:sz w:val="24"/>
                <w:szCs w:val="24"/>
              </w:rPr>
            </w:pPr>
          </w:p>
        </w:tc>
      </w:tr>
      <w:tr w:rsidR="00D231E7" w:rsidRPr="000B0C1A" w14:paraId="3886BAE8" w14:textId="77777777" w:rsidTr="00D231E7">
        <w:trPr>
          <w:trHeight w:val="298"/>
        </w:trPr>
        <w:tc>
          <w:tcPr>
            <w:tcW w:w="4553" w:type="dxa"/>
          </w:tcPr>
          <w:p w14:paraId="3A4CCB84" w14:textId="3971E95C" w:rsidR="00D231E7" w:rsidRPr="000B0C1A" w:rsidRDefault="00D231E7" w:rsidP="009F6664">
            <w:pPr>
              <w:pStyle w:val="TableParagraph"/>
              <w:spacing w:before="32" w:line="246" w:lineRule="exact"/>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Contact Name &amp; Position</w:t>
            </w:r>
          </w:p>
        </w:tc>
        <w:tc>
          <w:tcPr>
            <w:tcW w:w="4766" w:type="dxa"/>
          </w:tcPr>
          <w:p w14:paraId="2F284FB6" w14:textId="3E9DDDFA" w:rsidR="00D231E7" w:rsidRPr="000B0C1A" w:rsidRDefault="00D231E7" w:rsidP="00887848">
            <w:pPr>
              <w:pStyle w:val="TableParagraph"/>
              <w:spacing w:line="270" w:lineRule="exact"/>
              <w:ind w:left="122" w:right="109"/>
              <w:jc w:val="left"/>
              <w:rPr>
                <w:rFonts w:asciiTheme="minorHAnsi" w:hAnsiTheme="minorHAnsi" w:cstheme="minorHAnsi"/>
                <w:bCs/>
                <w:color w:val="000000" w:themeColor="text1"/>
                <w:sz w:val="24"/>
                <w:szCs w:val="24"/>
              </w:rPr>
            </w:pPr>
          </w:p>
        </w:tc>
      </w:tr>
      <w:tr w:rsidR="00D231E7" w:rsidRPr="00815661" w14:paraId="499E57F3" w14:textId="77777777" w:rsidTr="00D231E7">
        <w:trPr>
          <w:trHeight w:val="298"/>
        </w:trPr>
        <w:tc>
          <w:tcPr>
            <w:tcW w:w="4553" w:type="dxa"/>
          </w:tcPr>
          <w:p w14:paraId="715CD02A" w14:textId="77777777" w:rsidR="00D231E7" w:rsidRPr="000B0C1A" w:rsidRDefault="00D231E7" w:rsidP="00D04C51">
            <w:pPr>
              <w:pStyle w:val="TableParagraph"/>
              <w:spacing w:before="28" w:line="250" w:lineRule="exact"/>
              <w:jc w:val="left"/>
              <w:rPr>
                <w:rFonts w:asciiTheme="minorHAnsi" w:hAnsiTheme="minorHAnsi" w:cstheme="minorHAnsi"/>
                <w:bCs/>
                <w:color w:val="000000" w:themeColor="text1"/>
                <w:sz w:val="24"/>
                <w:szCs w:val="24"/>
                <w:lang w:val="fr-FR"/>
              </w:rPr>
            </w:pPr>
            <w:r w:rsidRPr="000B0C1A">
              <w:rPr>
                <w:rFonts w:asciiTheme="minorHAnsi" w:hAnsiTheme="minorHAnsi" w:cstheme="minorHAnsi"/>
                <w:bCs/>
                <w:color w:val="000000" w:themeColor="text1"/>
                <w:sz w:val="24"/>
                <w:szCs w:val="24"/>
                <w:lang w:val="fr-FR"/>
              </w:rPr>
              <w:t>Contact Phone</w:t>
            </w:r>
          </w:p>
          <w:p w14:paraId="5ACA4B95" w14:textId="10AADEC3" w:rsidR="00D231E7" w:rsidRPr="00611C04" w:rsidRDefault="00D231E7" w:rsidP="009F6664">
            <w:pPr>
              <w:pStyle w:val="TableParagraph"/>
              <w:spacing w:before="32" w:line="246" w:lineRule="exact"/>
              <w:jc w:val="left"/>
              <w:rPr>
                <w:rFonts w:asciiTheme="minorHAnsi" w:hAnsiTheme="minorHAnsi" w:cstheme="minorHAnsi"/>
                <w:bCs/>
                <w:color w:val="000000" w:themeColor="text1"/>
                <w:sz w:val="24"/>
                <w:szCs w:val="24"/>
                <w:lang w:val="fr-FR"/>
              </w:rPr>
            </w:pPr>
            <w:r w:rsidRPr="000B0C1A">
              <w:rPr>
                <w:rFonts w:asciiTheme="minorHAnsi" w:hAnsiTheme="minorHAnsi" w:cstheme="minorHAnsi"/>
                <w:bCs/>
                <w:color w:val="000000" w:themeColor="text1"/>
                <w:sz w:val="24"/>
                <w:szCs w:val="24"/>
                <w:lang w:val="fr-FR"/>
              </w:rPr>
              <w:t>Contact e-mail</w:t>
            </w:r>
          </w:p>
        </w:tc>
        <w:tc>
          <w:tcPr>
            <w:tcW w:w="4766" w:type="dxa"/>
          </w:tcPr>
          <w:p w14:paraId="1DC27F67" w14:textId="096547C2" w:rsidR="00D231E7" w:rsidRPr="00611C04" w:rsidRDefault="00D231E7" w:rsidP="00887848">
            <w:pPr>
              <w:pStyle w:val="TableParagraph"/>
              <w:spacing w:line="270" w:lineRule="exact"/>
              <w:ind w:left="120" w:right="109"/>
              <w:jc w:val="left"/>
              <w:rPr>
                <w:rFonts w:asciiTheme="minorHAnsi" w:hAnsiTheme="minorHAnsi" w:cstheme="minorHAnsi"/>
                <w:bCs/>
                <w:color w:val="000000" w:themeColor="text1"/>
                <w:sz w:val="24"/>
                <w:szCs w:val="24"/>
                <w:lang w:val="fr-FR"/>
              </w:rPr>
            </w:pPr>
          </w:p>
        </w:tc>
      </w:tr>
      <w:tr w:rsidR="00D231E7" w:rsidRPr="00D51653" w14:paraId="261DC205" w14:textId="77777777" w:rsidTr="00D231E7">
        <w:trPr>
          <w:trHeight w:val="298"/>
        </w:trPr>
        <w:tc>
          <w:tcPr>
            <w:tcW w:w="4553" w:type="dxa"/>
          </w:tcPr>
          <w:p w14:paraId="0F280D96" w14:textId="134A35A5" w:rsidR="00D231E7" w:rsidRPr="00602A6D" w:rsidRDefault="00D231E7" w:rsidP="009F6664">
            <w:pPr>
              <w:pStyle w:val="TableParagraph"/>
              <w:spacing w:before="0" w:line="250" w:lineRule="exact"/>
              <w:jc w:val="left"/>
              <w:rPr>
                <w:rFonts w:asciiTheme="minorHAnsi" w:hAnsiTheme="minorHAnsi" w:cstheme="minorHAnsi"/>
                <w:b/>
                <w:color w:val="000000" w:themeColor="text1"/>
                <w:sz w:val="24"/>
                <w:szCs w:val="24"/>
              </w:rPr>
            </w:pPr>
            <w:r w:rsidRPr="00602A6D">
              <w:rPr>
                <w:rFonts w:asciiTheme="minorHAnsi" w:hAnsiTheme="minorHAnsi" w:cstheme="minorHAnsi"/>
                <w:b/>
                <w:color w:val="000000" w:themeColor="text1"/>
                <w:sz w:val="24"/>
                <w:szCs w:val="24"/>
              </w:rPr>
              <w:t>Company Attorney/Counsel/Solicitor</w:t>
            </w:r>
            <w:r w:rsidR="00602A6D" w:rsidRPr="00602A6D">
              <w:rPr>
                <w:rFonts w:asciiTheme="minorHAnsi" w:hAnsiTheme="minorHAnsi" w:cstheme="minorHAnsi"/>
                <w:b/>
                <w:color w:val="000000" w:themeColor="text1"/>
                <w:sz w:val="24"/>
                <w:szCs w:val="24"/>
              </w:rPr>
              <w:t>:</w:t>
            </w:r>
          </w:p>
          <w:p w14:paraId="7022ED5F" w14:textId="063089ED" w:rsidR="00D231E7" w:rsidRPr="000B0C1A" w:rsidRDefault="00D231E7" w:rsidP="00C6644F">
            <w:pPr>
              <w:pStyle w:val="TableParagraph"/>
              <w:spacing w:before="32" w:line="246" w:lineRule="exact"/>
              <w:jc w:val="left"/>
              <w:rPr>
                <w:rFonts w:asciiTheme="minorHAnsi" w:hAnsiTheme="minorHAnsi" w:cstheme="minorHAnsi"/>
                <w:bCs/>
                <w:color w:val="000000" w:themeColor="text1"/>
                <w:sz w:val="24"/>
                <w:szCs w:val="24"/>
                <w:lang w:val="fr-FR"/>
              </w:rPr>
            </w:pPr>
          </w:p>
        </w:tc>
        <w:tc>
          <w:tcPr>
            <w:tcW w:w="4766" w:type="dxa"/>
          </w:tcPr>
          <w:p w14:paraId="06F95425" w14:textId="77777777" w:rsidR="00D231E7" w:rsidRPr="000B0C1A" w:rsidRDefault="00D231E7" w:rsidP="00887848">
            <w:pPr>
              <w:pStyle w:val="TableParagraph"/>
              <w:spacing w:line="270" w:lineRule="exact"/>
              <w:ind w:left="120" w:right="109"/>
              <w:jc w:val="left"/>
              <w:rPr>
                <w:rFonts w:asciiTheme="minorHAnsi" w:hAnsiTheme="minorHAnsi" w:cstheme="minorHAnsi"/>
                <w:bCs/>
                <w:color w:val="000000" w:themeColor="text1"/>
                <w:sz w:val="24"/>
                <w:szCs w:val="24"/>
                <w:lang w:val="fr-FR"/>
              </w:rPr>
            </w:pPr>
          </w:p>
        </w:tc>
      </w:tr>
      <w:tr w:rsidR="00D231E7" w:rsidRPr="000B0C1A" w14:paraId="5F7601F0" w14:textId="77777777" w:rsidTr="00D231E7">
        <w:trPr>
          <w:trHeight w:val="574"/>
        </w:trPr>
        <w:tc>
          <w:tcPr>
            <w:tcW w:w="4553" w:type="dxa"/>
          </w:tcPr>
          <w:p w14:paraId="5AA0F4B2" w14:textId="5ACF4879" w:rsidR="00D231E7" w:rsidRPr="000B0C1A" w:rsidRDefault="00D231E7" w:rsidP="009F6664">
            <w:pPr>
              <w:pStyle w:val="TableParagraph"/>
              <w:spacing w:before="61" w:line="256" w:lineRule="exact"/>
              <w:ind w:right="459"/>
              <w:jc w:val="left"/>
              <w:rPr>
                <w:rFonts w:asciiTheme="minorHAnsi" w:hAnsiTheme="minorHAnsi" w:cstheme="minorHAnsi"/>
                <w:bCs/>
                <w:color w:val="000000" w:themeColor="text1"/>
                <w:sz w:val="24"/>
                <w:szCs w:val="24"/>
              </w:rPr>
            </w:pPr>
            <w:r w:rsidRPr="000B0C1A">
              <w:rPr>
                <w:rFonts w:asciiTheme="minorHAnsi" w:hAnsiTheme="minorHAnsi" w:cstheme="minorHAnsi"/>
                <w:bCs/>
                <w:color w:val="000000" w:themeColor="text1"/>
                <w:sz w:val="24"/>
                <w:szCs w:val="24"/>
              </w:rPr>
              <w:t>Contact Name &amp; Position</w:t>
            </w:r>
          </w:p>
        </w:tc>
        <w:tc>
          <w:tcPr>
            <w:tcW w:w="4766" w:type="dxa"/>
          </w:tcPr>
          <w:p w14:paraId="6BD82E52" w14:textId="0D7E93E1" w:rsidR="00D231E7" w:rsidRPr="000B0C1A" w:rsidRDefault="00D231E7" w:rsidP="00887848">
            <w:pPr>
              <w:pStyle w:val="TableParagraph"/>
              <w:spacing w:before="13" w:line="280" w:lineRule="exact"/>
              <w:ind w:left="306" w:right="273" w:firstLine="122"/>
              <w:jc w:val="left"/>
              <w:rPr>
                <w:rFonts w:asciiTheme="minorHAnsi" w:hAnsiTheme="minorHAnsi" w:cstheme="minorHAnsi"/>
                <w:bCs/>
                <w:color w:val="000000" w:themeColor="text1"/>
                <w:sz w:val="24"/>
                <w:szCs w:val="24"/>
              </w:rPr>
            </w:pPr>
          </w:p>
        </w:tc>
      </w:tr>
      <w:tr w:rsidR="00D231E7" w:rsidRPr="00815661" w14:paraId="6049DF65" w14:textId="77777777" w:rsidTr="00D231E7">
        <w:trPr>
          <w:trHeight w:val="298"/>
        </w:trPr>
        <w:tc>
          <w:tcPr>
            <w:tcW w:w="4553" w:type="dxa"/>
          </w:tcPr>
          <w:p w14:paraId="1B17A079" w14:textId="77777777" w:rsidR="00D231E7" w:rsidRPr="000B0C1A" w:rsidRDefault="00D231E7" w:rsidP="009F6664">
            <w:pPr>
              <w:pStyle w:val="TableParagraph"/>
              <w:spacing w:before="28" w:line="250" w:lineRule="exact"/>
              <w:jc w:val="left"/>
              <w:rPr>
                <w:rFonts w:asciiTheme="minorHAnsi" w:hAnsiTheme="minorHAnsi" w:cstheme="minorHAnsi"/>
                <w:bCs/>
                <w:color w:val="000000" w:themeColor="text1"/>
                <w:sz w:val="24"/>
                <w:szCs w:val="24"/>
                <w:lang w:val="fr-FR"/>
              </w:rPr>
            </w:pPr>
            <w:r w:rsidRPr="000B0C1A">
              <w:rPr>
                <w:rFonts w:asciiTheme="minorHAnsi" w:hAnsiTheme="minorHAnsi" w:cstheme="minorHAnsi"/>
                <w:bCs/>
                <w:color w:val="000000" w:themeColor="text1"/>
                <w:sz w:val="24"/>
                <w:szCs w:val="24"/>
                <w:lang w:val="fr-FR"/>
              </w:rPr>
              <w:t>Contact Phone</w:t>
            </w:r>
          </w:p>
          <w:p w14:paraId="43401E17" w14:textId="747410DB" w:rsidR="00D231E7" w:rsidRPr="00611C04" w:rsidRDefault="00D231E7" w:rsidP="009F6664">
            <w:pPr>
              <w:pStyle w:val="TableParagraph"/>
              <w:spacing w:before="28" w:line="250" w:lineRule="exact"/>
              <w:ind w:right="168"/>
              <w:jc w:val="left"/>
              <w:rPr>
                <w:rFonts w:asciiTheme="minorHAnsi" w:hAnsiTheme="minorHAnsi" w:cstheme="minorHAnsi"/>
                <w:bCs/>
                <w:color w:val="000000" w:themeColor="text1"/>
                <w:sz w:val="24"/>
                <w:szCs w:val="24"/>
                <w:lang w:val="fr-FR"/>
              </w:rPr>
            </w:pPr>
            <w:r w:rsidRPr="000B0C1A">
              <w:rPr>
                <w:rFonts w:asciiTheme="minorHAnsi" w:hAnsiTheme="minorHAnsi" w:cstheme="minorHAnsi"/>
                <w:bCs/>
                <w:color w:val="000000" w:themeColor="text1"/>
                <w:sz w:val="24"/>
                <w:szCs w:val="24"/>
                <w:lang w:val="fr-FR"/>
              </w:rPr>
              <w:t>Contact e-mail</w:t>
            </w:r>
          </w:p>
        </w:tc>
        <w:tc>
          <w:tcPr>
            <w:tcW w:w="4766" w:type="dxa"/>
          </w:tcPr>
          <w:p w14:paraId="0DCF2EFA" w14:textId="77777777" w:rsidR="00D231E7" w:rsidRPr="00611C04" w:rsidRDefault="00D231E7" w:rsidP="00887848">
            <w:pPr>
              <w:pStyle w:val="TableParagraph"/>
              <w:spacing w:before="0"/>
              <w:ind w:right="0"/>
              <w:jc w:val="left"/>
              <w:rPr>
                <w:rFonts w:asciiTheme="minorHAnsi" w:hAnsiTheme="minorHAnsi" w:cstheme="minorHAnsi"/>
                <w:bCs/>
                <w:color w:val="000000" w:themeColor="text1"/>
                <w:sz w:val="24"/>
                <w:szCs w:val="24"/>
                <w:lang w:val="fr-FR"/>
              </w:rPr>
            </w:pPr>
          </w:p>
        </w:tc>
      </w:tr>
    </w:tbl>
    <w:p w14:paraId="6E11DADD" w14:textId="77777777" w:rsidR="00117B00" w:rsidRPr="000B0C1A" w:rsidRDefault="00117B00" w:rsidP="00797A49">
      <w:pPr>
        <w:pStyle w:val="BodyText"/>
        <w:ind w:firstLine="0"/>
        <w:jc w:val="left"/>
        <w:rPr>
          <w:rFonts w:asciiTheme="minorHAnsi" w:hAnsiTheme="minorHAnsi" w:cstheme="minorHAnsi"/>
          <w:b/>
          <w:sz w:val="24"/>
          <w:szCs w:val="24"/>
          <w:lang w:val="fr-FR"/>
        </w:rPr>
      </w:pPr>
    </w:p>
    <w:p w14:paraId="6BA05914" w14:textId="1C20F1F8" w:rsidR="00887848" w:rsidRPr="0061016C" w:rsidRDefault="00797A49" w:rsidP="00797A49">
      <w:pPr>
        <w:pStyle w:val="BodyText"/>
        <w:ind w:firstLine="0"/>
        <w:jc w:val="left"/>
        <w:rPr>
          <w:rFonts w:asciiTheme="minorHAnsi" w:hAnsiTheme="minorHAnsi" w:cstheme="minorHAnsi"/>
          <w:b/>
          <w:sz w:val="28"/>
          <w:szCs w:val="28"/>
        </w:rPr>
      </w:pPr>
      <w:r w:rsidRPr="0061016C">
        <w:rPr>
          <w:rFonts w:asciiTheme="minorHAnsi" w:hAnsiTheme="minorHAnsi" w:cstheme="minorHAnsi"/>
          <w:b/>
          <w:sz w:val="28"/>
          <w:szCs w:val="28"/>
        </w:rPr>
        <w:lastRenderedPageBreak/>
        <w:t xml:space="preserve">On all questions </w:t>
      </w:r>
      <w:r w:rsidR="0061016C">
        <w:rPr>
          <w:rFonts w:asciiTheme="minorHAnsi" w:hAnsiTheme="minorHAnsi" w:cstheme="minorHAnsi"/>
          <w:b/>
          <w:sz w:val="28"/>
          <w:szCs w:val="28"/>
        </w:rPr>
        <w:t xml:space="preserve">below </w:t>
      </w:r>
      <w:r w:rsidRPr="0061016C">
        <w:rPr>
          <w:rFonts w:asciiTheme="minorHAnsi" w:hAnsiTheme="minorHAnsi" w:cstheme="minorHAnsi"/>
          <w:b/>
          <w:sz w:val="28"/>
          <w:szCs w:val="28"/>
        </w:rPr>
        <w:t>please insert ‘x’ between [ and ] – ie: [x] -where appropriate</w:t>
      </w:r>
    </w:p>
    <w:p w14:paraId="223F8AE1" w14:textId="46F8BF17" w:rsidR="001A38D6" w:rsidRDefault="001A38D6" w:rsidP="00412584">
      <w:pPr>
        <w:pStyle w:val="ListParagraph"/>
        <w:numPr>
          <w:ilvl w:val="0"/>
          <w:numId w:val="45"/>
        </w:numPr>
        <w:rPr>
          <w:rFonts w:eastAsia="Times New Roman" w:cstheme="minorHAnsi"/>
          <w:b/>
          <w:bCs/>
          <w:sz w:val="24"/>
          <w:szCs w:val="24"/>
          <w:lang w:eastAsia="en-GB"/>
        </w:rPr>
      </w:pPr>
      <w:r>
        <w:rPr>
          <w:rFonts w:eastAsia="Times New Roman" w:cstheme="minorHAnsi"/>
          <w:b/>
          <w:bCs/>
          <w:sz w:val="24"/>
          <w:szCs w:val="24"/>
          <w:lang w:eastAsia="en-GB"/>
        </w:rPr>
        <w:t>Closing/Completion Fees</w:t>
      </w:r>
    </w:p>
    <w:p w14:paraId="5E337047" w14:textId="500924F5" w:rsidR="001A38D6" w:rsidRPr="001A38D6" w:rsidRDefault="001A38D6" w:rsidP="00412584">
      <w:pPr>
        <w:ind w:firstLine="0"/>
        <w:jc w:val="left"/>
        <w:rPr>
          <w:rFonts w:eastAsia="Times New Roman" w:cstheme="minorHAnsi"/>
          <w:sz w:val="24"/>
          <w:szCs w:val="24"/>
          <w:lang w:eastAsia="en-GB"/>
        </w:rPr>
      </w:pPr>
      <w:r w:rsidRPr="001A38D6">
        <w:rPr>
          <w:rFonts w:eastAsia="Times New Roman" w:cstheme="minorHAnsi"/>
          <w:sz w:val="24"/>
          <w:szCs w:val="24"/>
          <w:lang w:eastAsia="en-GB"/>
        </w:rPr>
        <w:t>Most lenders require legal, survey and other professional/counterparty fees to be paid for by the client prior to closing.  In many instances these can be added to the loan but no lender will cover these for you as this would create unsustainable risk across the many transactions they handle at any one time.</w:t>
      </w:r>
    </w:p>
    <w:p w14:paraId="09DBAB37" w14:textId="4033BD46" w:rsidR="001A38D6" w:rsidRPr="007174B0" w:rsidRDefault="001A38D6" w:rsidP="00412584">
      <w:pPr>
        <w:ind w:firstLine="0"/>
        <w:jc w:val="left"/>
        <w:rPr>
          <w:rFonts w:eastAsia="Times New Roman" w:cstheme="minorHAnsi"/>
          <w:b/>
          <w:bCs/>
          <w:sz w:val="24"/>
          <w:szCs w:val="24"/>
          <w:lang w:eastAsia="en-GB"/>
        </w:rPr>
      </w:pPr>
      <w:r w:rsidRPr="001A38D6">
        <w:rPr>
          <w:rFonts w:eastAsia="Times New Roman" w:cstheme="minorHAnsi"/>
          <w:sz w:val="24"/>
          <w:szCs w:val="24"/>
          <w:lang w:eastAsia="en-GB"/>
        </w:rPr>
        <w:t xml:space="preserve">These </w:t>
      </w:r>
      <w:r w:rsidR="00943A43">
        <w:rPr>
          <w:rFonts w:eastAsia="Times New Roman" w:cstheme="minorHAnsi"/>
          <w:sz w:val="24"/>
          <w:szCs w:val="24"/>
          <w:lang w:eastAsia="en-GB"/>
        </w:rPr>
        <w:t>closing/completion fees (</w:t>
      </w:r>
      <w:r w:rsidR="00943A43" w:rsidRPr="00614C63">
        <w:rPr>
          <w:rFonts w:eastAsia="Times New Roman" w:cstheme="minorHAnsi"/>
          <w:b/>
          <w:bCs/>
          <w:sz w:val="24"/>
          <w:szCs w:val="24"/>
          <w:lang w:eastAsia="en-GB"/>
        </w:rPr>
        <w:t>Note: NOT</w:t>
      </w:r>
      <w:r w:rsidR="00943A43">
        <w:rPr>
          <w:rFonts w:eastAsia="Times New Roman" w:cstheme="minorHAnsi"/>
          <w:sz w:val="24"/>
          <w:szCs w:val="24"/>
          <w:lang w:eastAsia="en-GB"/>
        </w:rPr>
        <w:t xml:space="preserve"> advance fees) </w:t>
      </w:r>
      <w:r w:rsidRPr="001A38D6">
        <w:rPr>
          <w:rFonts w:eastAsia="Times New Roman" w:cstheme="minorHAnsi"/>
          <w:sz w:val="24"/>
          <w:szCs w:val="24"/>
          <w:lang w:eastAsia="en-GB"/>
        </w:rPr>
        <w:t xml:space="preserve">can range </w:t>
      </w:r>
      <w:r w:rsidR="00412584">
        <w:rPr>
          <w:rFonts w:eastAsia="Times New Roman" w:cstheme="minorHAnsi"/>
          <w:sz w:val="24"/>
          <w:szCs w:val="24"/>
          <w:lang w:eastAsia="en-GB"/>
        </w:rPr>
        <w:t>anywhere between $10,000 and</w:t>
      </w:r>
      <w:r w:rsidRPr="001A38D6">
        <w:rPr>
          <w:rFonts w:eastAsia="Times New Roman" w:cstheme="minorHAnsi"/>
          <w:sz w:val="24"/>
          <w:szCs w:val="24"/>
          <w:lang w:eastAsia="en-GB"/>
        </w:rPr>
        <w:t xml:space="preserve"> $250,000</w:t>
      </w:r>
      <w:r w:rsidR="001043DD">
        <w:rPr>
          <w:rFonts w:eastAsia="Times New Roman" w:cstheme="minorHAnsi"/>
          <w:sz w:val="24"/>
          <w:szCs w:val="24"/>
          <w:lang w:eastAsia="en-GB"/>
        </w:rPr>
        <w:t xml:space="preserve"> depending on the nature, location, structure and many other considerations</w:t>
      </w:r>
      <w:r w:rsidR="00815661">
        <w:rPr>
          <w:rFonts w:eastAsia="Times New Roman" w:cstheme="minorHAnsi"/>
          <w:sz w:val="24"/>
          <w:szCs w:val="24"/>
          <w:lang w:eastAsia="en-GB"/>
        </w:rPr>
        <w:t xml:space="preserve"> for your project</w:t>
      </w:r>
      <w:r w:rsidR="00614C63">
        <w:rPr>
          <w:rFonts w:eastAsia="Times New Roman" w:cstheme="minorHAnsi"/>
          <w:sz w:val="24"/>
          <w:szCs w:val="24"/>
          <w:lang w:eastAsia="en-GB"/>
        </w:rPr>
        <w:t>,</w:t>
      </w:r>
      <w:r w:rsidRPr="001A38D6">
        <w:rPr>
          <w:rFonts w:eastAsia="Times New Roman" w:cstheme="minorHAnsi"/>
          <w:sz w:val="24"/>
          <w:szCs w:val="24"/>
          <w:lang w:eastAsia="en-GB"/>
        </w:rPr>
        <w:t xml:space="preserve"> but your </w:t>
      </w:r>
      <w:r w:rsidR="001043DD">
        <w:rPr>
          <w:rFonts w:eastAsia="Times New Roman" w:cstheme="minorHAnsi"/>
          <w:sz w:val="24"/>
          <w:szCs w:val="24"/>
          <w:lang w:eastAsia="en-GB"/>
        </w:rPr>
        <w:t>investor</w:t>
      </w:r>
      <w:r w:rsidRPr="001A38D6">
        <w:rPr>
          <w:rFonts w:eastAsia="Times New Roman" w:cstheme="minorHAnsi"/>
          <w:sz w:val="24"/>
          <w:szCs w:val="24"/>
          <w:lang w:eastAsia="en-GB"/>
        </w:rPr>
        <w:t xml:space="preserve"> will be able to give you a more detailed assessment once they know more about your project.  They may ask for evidence</w:t>
      </w:r>
      <w:r w:rsidR="00815661">
        <w:rPr>
          <w:rFonts w:eastAsia="Times New Roman" w:cstheme="minorHAnsi"/>
          <w:sz w:val="24"/>
          <w:szCs w:val="24"/>
          <w:lang w:eastAsia="en-GB"/>
        </w:rPr>
        <w:t xml:space="preserve"> (Proof of Funds – POF)</w:t>
      </w:r>
      <w:r w:rsidRPr="001A38D6">
        <w:rPr>
          <w:rFonts w:eastAsia="Times New Roman" w:cstheme="minorHAnsi"/>
          <w:sz w:val="24"/>
          <w:szCs w:val="24"/>
          <w:lang w:eastAsia="en-GB"/>
        </w:rPr>
        <w:t xml:space="preserve"> of ability to pay</w:t>
      </w:r>
      <w:r w:rsidR="001043DD">
        <w:rPr>
          <w:rFonts w:eastAsia="Times New Roman" w:cstheme="minorHAnsi"/>
          <w:sz w:val="24"/>
          <w:szCs w:val="24"/>
          <w:lang w:eastAsia="en-GB"/>
        </w:rPr>
        <w:t xml:space="preserve"> prior to producing their conditional terms sheet where any costs will be fully detailed.</w:t>
      </w:r>
      <w:r w:rsidR="00614C63">
        <w:rPr>
          <w:rFonts w:eastAsia="Times New Roman" w:cstheme="minorHAnsi"/>
          <w:sz w:val="24"/>
          <w:szCs w:val="24"/>
          <w:lang w:eastAsia="en-GB"/>
        </w:rPr>
        <w:t xml:space="preserve">  </w:t>
      </w:r>
      <w:r w:rsidR="007174B0" w:rsidRPr="007174B0">
        <w:rPr>
          <w:rFonts w:eastAsia="Times New Roman" w:cstheme="minorHAnsi"/>
          <w:b/>
          <w:bCs/>
          <w:sz w:val="24"/>
          <w:szCs w:val="24"/>
          <w:lang w:eastAsia="en-GB"/>
        </w:rPr>
        <w:t>No PFX registered investor w</w:t>
      </w:r>
      <w:r w:rsidR="001043DD">
        <w:rPr>
          <w:rFonts w:eastAsia="Times New Roman" w:cstheme="minorHAnsi"/>
          <w:b/>
          <w:bCs/>
          <w:sz w:val="24"/>
          <w:szCs w:val="24"/>
          <w:lang w:eastAsia="en-GB"/>
        </w:rPr>
        <w:t>ill</w:t>
      </w:r>
      <w:r w:rsidR="007174B0" w:rsidRPr="007174B0">
        <w:rPr>
          <w:rFonts w:eastAsia="Times New Roman" w:cstheme="minorHAnsi"/>
          <w:b/>
          <w:bCs/>
          <w:sz w:val="24"/>
          <w:szCs w:val="24"/>
          <w:lang w:eastAsia="en-GB"/>
        </w:rPr>
        <w:t xml:space="preserve"> ask for any fees prior to issuing a conditional terms sheet, or their equivalent, in which such fees </w:t>
      </w:r>
      <w:r w:rsidR="00202DD3">
        <w:rPr>
          <w:rFonts w:eastAsia="Times New Roman" w:cstheme="minorHAnsi"/>
          <w:b/>
          <w:bCs/>
          <w:sz w:val="24"/>
          <w:szCs w:val="24"/>
          <w:lang w:eastAsia="en-GB"/>
        </w:rPr>
        <w:t>will</w:t>
      </w:r>
      <w:r w:rsidR="007174B0" w:rsidRPr="007174B0">
        <w:rPr>
          <w:rFonts w:eastAsia="Times New Roman" w:cstheme="minorHAnsi"/>
          <w:b/>
          <w:bCs/>
          <w:sz w:val="24"/>
          <w:szCs w:val="24"/>
          <w:lang w:eastAsia="en-GB"/>
        </w:rPr>
        <w:t xml:space="preserve"> be clearly presented.</w:t>
      </w:r>
    </w:p>
    <w:p w14:paraId="621D7317" w14:textId="0E693684" w:rsidR="001A38D6" w:rsidRPr="001A38D6" w:rsidRDefault="001A38D6" w:rsidP="001A38D6">
      <w:pPr>
        <w:ind w:firstLine="0"/>
        <w:rPr>
          <w:rFonts w:eastAsia="Times New Roman" w:cstheme="minorHAnsi"/>
          <w:sz w:val="24"/>
          <w:szCs w:val="24"/>
          <w:lang w:eastAsia="en-GB"/>
        </w:rPr>
      </w:pPr>
      <w:r w:rsidRPr="001A38D6">
        <w:rPr>
          <w:rFonts w:eastAsia="Times New Roman" w:cstheme="minorHAnsi"/>
          <w:sz w:val="24"/>
          <w:szCs w:val="24"/>
          <w:lang w:eastAsia="en-GB"/>
        </w:rPr>
        <w:t xml:space="preserve">Will you be happy to provide </w:t>
      </w:r>
      <w:r w:rsidR="00C9139D">
        <w:rPr>
          <w:rFonts w:eastAsia="Times New Roman" w:cstheme="minorHAnsi"/>
          <w:sz w:val="24"/>
          <w:szCs w:val="24"/>
          <w:lang w:eastAsia="en-GB"/>
        </w:rPr>
        <w:t>Proof of Funds</w:t>
      </w:r>
      <w:r w:rsidRPr="001A38D6">
        <w:rPr>
          <w:rFonts w:eastAsia="Times New Roman" w:cstheme="minorHAnsi"/>
          <w:sz w:val="24"/>
          <w:szCs w:val="24"/>
          <w:lang w:eastAsia="en-GB"/>
        </w:rPr>
        <w:t xml:space="preserve"> to your </w:t>
      </w:r>
      <w:r w:rsidR="001043DD">
        <w:rPr>
          <w:rFonts w:eastAsia="Times New Roman" w:cstheme="minorHAnsi"/>
          <w:sz w:val="24"/>
          <w:szCs w:val="24"/>
          <w:lang w:eastAsia="en-GB"/>
        </w:rPr>
        <w:t>investor</w:t>
      </w:r>
      <w:r w:rsidR="00D12352">
        <w:rPr>
          <w:rFonts w:eastAsia="Times New Roman" w:cstheme="minorHAnsi"/>
          <w:sz w:val="24"/>
          <w:szCs w:val="24"/>
          <w:lang w:eastAsia="en-GB"/>
        </w:rPr>
        <w:tab/>
      </w:r>
      <w:r w:rsidR="00D12352">
        <w:rPr>
          <w:rFonts w:eastAsia="Times New Roman" w:cstheme="minorHAnsi"/>
          <w:sz w:val="24"/>
          <w:szCs w:val="24"/>
          <w:lang w:eastAsia="en-GB"/>
        </w:rPr>
        <w:tab/>
      </w:r>
      <w:r w:rsidR="00D12352">
        <w:rPr>
          <w:rFonts w:eastAsia="Times New Roman" w:cstheme="minorHAnsi"/>
          <w:sz w:val="24"/>
          <w:szCs w:val="24"/>
          <w:lang w:eastAsia="en-GB"/>
        </w:rPr>
        <w:tab/>
      </w:r>
      <w:r w:rsidR="00D12352" w:rsidRPr="00E57CF5">
        <w:rPr>
          <w:rFonts w:eastAsia="Times New Roman" w:cstheme="minorHAnsi"/>
          <w:sz w:val="24"/>
          <w:szCs w:val="24"/>
          <w:lang w:eastAsia="en-GB"/>
        </w:rPr>
        <w:t>Yes [ ] No [ ]</w:t>
      </w:r>
    </w:p>
    <w:p w14:paraId="52BFE107" w14:textId="60C0C431" w:rsidR="00797A49" w:rsidRPr="00E57CF5" w:rsidRDefault="00AF33C8" w:rsidP="00AF33C8">
      <w:pPr>
        <w:pStyle w:val="ListParagraph"/>
        <w:numPr>
          <w:ilvl w:val="0"/>
          <w:numId w:val="45"/>
        </w:numPr>
        <w:rPr>
          <w:rFonts w:eastAsia="Times New Roman" w:cstheme="minorHAnsi"/>
          <w:b/>
          <w:bCs/>
          <w:sz w:val="24"/>
          <w:szCs w:val="24"/>
          <w:lang w:eastAsia="en-GB"/>
        </w:rPr>
      </w:pPr>
      <w:r w:rsidRPr="00E57CF5">
        <w:rPr>
          <w:rFonts w:eastAsia="Times New Roman" w:cstheme="minorHAnsi"/>
          <w:b/>
          <w:bCs/>
          <w:sz w:val="24"/>
          <w:szCs w:val="24"/>
          <w:lang w:eastAsia="en-GB"/>
        </w:rPr>
        <w:t xml:space="preserve"> </w:t>
      </w:r>
      <w:r w:rsidR="00797A49" w:rsidRPr="00E57CF5">
        <w:rPr>
          <w:rFonts w:eastAsia="Times New Roman" w:cstheme="minorHAnsi"/>
          <w:b/>
          <w:bCs/>
          <w:sz w:val="24"/>
          <w:szCs w:val="24"/>
          <w:lang w:eastAsia="en-GB"/>
        </w:rPr>
        <w:t>What market sector</w:t>
      </w:r>
      <w:r w:rsidR="002D0155" w:rsidRPr="00E57CF5">
        <w:rPr>
          <w:rFonts w:eastAsia="Times New Roman" w:cstheme="minorHAnsi"/>
          <w:b/>
          <w:bCs/>
          <w:sz w:val="24"/>
          <w:szCs w:val="24"/>
          <w:lang w:eastAsia="en-GB"/>
        </w:rPr>
        <w:t>(s)</w:t>
      </w:r>
      <w:r w:rsidR="00797A49" w:rsidRPr="00E57CF5">
        <w:rPr>
          <w:rFonts w:eastAsia="Times New Roman" w:cstheme="minorHAnsi"/>
          <w:b/>
          <w:bCs/>
          <w:sz w:val="24"/>
          <w:szCs w:val="24"/>
          <w:lang w:eastAsia="en-GB"/>
        </w:rPr>
        <w:t xml:space="preserve"> is your project in</w:t>
      </w:r>
      <w:r w:rsidR="00117B00" w:rsidRPr="00E57CF5">
        <w:rPr>
          <w:rFonts w:eastAsia="Times New Roman" w:cstheme="minorHAnsi"/>
          <w:b/>
          <w:bCs/>
          <w:sz w:val="24"/>
          <w:szCs w:val="24"/>
          <w:lang w:eastAsia="en-GB"/>
        </w:rPr>
        <w:t xml:space="preserve"> (‘x’ all that apply)</w:t>
      </w:r>
      <w:r w:rsidR="00797A49" w:rsidRPr="00E57CF5">
        <w:rPr>
          <w:rFonts w:eastAsia="Times New Roman" w:cstheme="minorHAnsi"/>
          <w:b/>
          <w:bCs/>
          <w:sz w:val="24"/>
          <w:szCs w:val="24"/>
          <w:lang w:eastAsia="en-GB"/>
        </w:rPr>
        <w:t xml:space="preserve">? </w:t>
      </w:r>
    </w:p>
    <w:p w14:paraId="0BDEA0E5" w14:textId="77777777" w:rsidR="00614C63" w:rsidRDefault="00797A49" w:rsidP="00614C63">
      <w:pPr>
        <w:pStyle w:val="BodyText"/>
        <w:spacing w:after="0"/>
        <w:ind w:right="295" w:firstLine="0"/>
        <w:jc w:val="left"/>
        <w:rPr>
          <w:rFonts w:asciiTheme="minorHAnsi" w:hAnsiTheme="minorHAnsi" w:cstheme="minorHAnsi"/>
          <w:sz w:val="24"/>
          <w:szCs w:val="24"/>
        </w:rPr>
      </w:pPr>
      <w:r w:rsidRPr="00E57CF5">
        <w:rPr>
          <w:rFonts w:asciiTheme="minorHAnsi" w:hAnsiTheme="minorHAnsi" w:cstheme="minorHAnsi"/>
          <w:sz w:val="24"/>
          <w:szCs w:val="24"/>
        </w:rPr>
        <w:t xml:space="preserve">Agri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Airports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Aviation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Bio-Fuels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Bridges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Care Homes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Clinics/Hospitals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Commercial 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Dams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Fisheries/Fish Farming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r w:rsidR="0075772C" w:rsidRPr="00E57CF5">
        <w:rPr>
          <w:rFonts w:asciiTheme="minorHAnsi" w:hAnsiTheme="minorHAnsi" w:cstheme="minorHAnsi"/>
          <w:sz w:val="24"/>
          <w:szCs w:val="24"/>
        </w:rPr>
        <w:t xml:space="preserve">Healthcare []: </w:t>
      </w:r>
      <w:r w:rsidRPr="00E57CF5">
        <w:rPr>
          <w:rFonts w:asciiTheme="minorHAnsi" w:hAnsiTheme="minorHAnsi" w:cstheme="minorHAnsi"/>
          <w:sz w:val="24"/>
          <w:szCs w:val="24"/>
        </w:rPr>
        <w:t xml:space="preserve">Hotels/Resorts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r w:rsidR="0075772C" w:rsidRPr="00E57CF5">
        <w:rPr>
          <w:rFonts w:asciiTheme="minorHAnsi" w:hAnsiTheme="minorHAnsi" w:cstheme="minorHAnsi"/>
          <w:sz w:val="24"/>
          <w:szCs w:val="24"/>
        </w:rPr>
        <w:t xml:space="preserve">Hospitality []; </w:t>
      </w:r>
      <w:r w:rsidRPr="00E57CF5">
        <w:rPr>
          <w:rFonts w:asciiTheme="minorHAnsi" w:hAnsiTheme="minorHAnsi" w:cstheme="minorHAnsi"/>
          <w:sz w:val="24"/>
          <w:szCs w:val="24"/>
        </w:rPr>
        <w:t xml:space="preserve">Hydro-Electricity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Infrastructure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In-Ground Assets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Leisure/Recreation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Media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Nuclear 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Oil &amp; Gas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Ports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Potable Water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Power Distribution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Renewable 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Residential 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Road/Rail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Satellites (Commercial)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p>
    <w:p w14:paraId="25198ABA" w14:textId="1EE9D6B5" w:rsidR="00797A49" w:rsidRDefault="00797A49" w:rsidP="00614C63">
      <w:pPr>
        <w:pStyle w:val="BodyText"/>
        <w:spacing w:after="0"/>
        <w:ind w:right="295" w:firstLine="0"/>
        <w:jc w:val="left"/>
        <w:rPr>
          <w:rFonts w:asciiTheme="minorHAnsi" w:hAnsiTheme="minorHAnsi" w:cstheme="minorHAnsi"/>
          <w:sz w:val="24"/>
          <w:szCs w:val="24"/>
        </w:rPr>
      </w:pPr>
      <w:r w:rsidRPr="00E57CF5">
        <w:rPr>
          <w:rFonts w:asciiTheme="minorHAnsi" w:hAnsiTheme="minorHAnsi" w:cstheme="minorHAnsi"/>
          <w:sz w:val="24"/>
          <w:szCs w:val="24"/>
        </w:rPr>
        <w:t xml:space="preserve">Senior Living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Shipping/Marine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Social Infrastructure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Social/Affordable Housing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Solar Farms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Spaceports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Technology, Media &amp; Telecommunications (TMT)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Trams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Transport/Distribution/Warehousing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Tunnels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Utility (gas, water, sewage etc)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Waste Recycling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Waste-to-Energy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Waste-to-Fuel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Wave/Tidal Energy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Windfarms  </w:t>
      </w:r>
      <w:r w:rsidR="00C02AF1" w:rsidRPr="00E57CF5">
        <w:rPr>
          <w:rFonts w:asciiTheme="minorHAnsi" w:hAnsiTheme="minorHAnsi" w:cstheme="minorHAnsi"/>
          <w:sz w:val="24"/>
          <w:szCs w:val="24"/>
        </w:rPr>
        <w:t>[ ]</w:t>
      </w:r>
      <w:r w:rsidRPr="00E57CF5">
        <w:rPr>
          <w:rFonts w:asciiTheme="minorHAnsi" w:hAnsiTheme="minorHAnsi" w:cstheme="minorHAnsi"/>
          <w:sz w:val="24"/>
          <w:szCs w:val="24"/>
        </w:rPr>
        <w:t xml:space="preserve">; </w:t>
      </w:r>
    </w:p>
    <w:p w14:paraId="6E173405" w14:textId="77777777" w:rsidR="00614C63" w:rsidRPr="00E57CF5" w:rsidRDefault="00614C63" w:rsidP="00614C63">
      <w:pPr>
        <w:pStyle w:val="BodyText"/>
        <w:spacing w:after="0"/>
        <w:ind w:right="295" w:firstLine="0"/>
        <w:jc w:val="left"/>
        <w:rPr>
          <w:rFonts w:asciiTheme="minorHAnsi" w:hAnsiTheme="minorHAnsi" w:cstheme="minorHAnsi"/>
          <w:sz w:val="24"/>
          <w:szCs w:val="24"/>
        </w:rPr>
      </w:pPr>
    </w:p>
    <w:p w14:paraId="0247788E" w14:textId="4360A5AA" w:rsidR="0067557B" w:rsidRPr="00E57CF5" w:rsidRDefault="00241B61" w:rsidP="00AF33C8">
      <w:pPr>
        <w:pStyle w:val="ListParagraph"/>
        <w:numPr>
          <w:ilvl w:val="0"/>
          <w:numId w:val="45"/>
        </w:numPr>
        <w:rPr>
          <w:rFonts w:eastAsia="Times New Roman" w:cstheme="minorHAnsi"/>
          <w:sz w:val="24"/>
          <w:szCs w:val="24"/>
          <w:lang w:eastAsia="en-GB"/>
        </w:rPr>
      </w:pPr>
      <w:r w:rsidRPr="00E57CF5">
        <w:rPr>
          <w:rFonts w:eastAsia="Times New Roman" w:cstheme="minorHAnsi"/>
          <w:b/>
          <w:bCs/>
          <w:sz w:val="24"/>
          <w:szCs w:val="24"/>
          <w:lang w:eastAsia="en-GB"/>
        </w:rPr>
        <w:t>O</w:t>
      </w:r>
      <w:r w:rsidR="0067557B" w:rsidRPr="00E57CF5">
        <w:rPr>
          <w:rFonts w:eastAsia="Times New Roman" w:cstheme="minorHAnsi"/>
          <w:b/>
          <w:bCs/>
          <w:sz w:val="24"/>
          <w:szCs w:val="24"/>
          <w:lang w:eastAsia="en-GB"/>
        </w:rPr>
        <w:t>ff-take agreement.</w:t>
      </w:r>
    </w:p>
    <w:p w14:paraId="2B4F1B36" w14:textId="0B33A3A6" w:rsidR="00E816AA" w:rsidRPr="00E57CF5" w:rsidRDefault="00E816AA" w:rsidP="00E816AA">
      <w:pPr>
        <w:spacing w:after="0"/>
        <w:ind w:firstLine="0"/>
        <w:jc w:val="left"/>
        <w:rPr>
          <w:rFonts w:eastAsia="Times New Roman" w:cstheme="minorHAnsi"/>
          <w:sz w:val="24"/>
          <w:szCs w:val="24"/>
          <w:lang w:eastAsia="en-GB"/>
        </w:rPr>
      </w:pPr>
      <w:r w:rsidRPr="00E57CF5">
        <w:rPr>
          <w:rFonts w:eastAsia="Times New Roman" w:cstheme="minorHAnsi"/>
          <w:sz w:val="24"/>
          <w:szCs w:val="24"/>
          <w:lang w:eastAsia="en-GB"/>
        </w:rPr>
        <w:t>Does your project have a finalised off-take agreement (signed or unsigned) in the form of an Operations &amp; Management Agreement</w:t>
      </w:r>
      <w:r w:rsidR="00902AF1" w:rsidRPr="00E57CF5">
        <w:rPr>
          <w:rFonts w:eastAsia="Times New Roman" w:cstheme="minorHAnsi"/>
          <w:sz w:val="24"/>
          <w:szCs w:val="24"/>
          <w:lang w:eastAsia="en-GB"/>
        </w:rPr>
        <w:t xml:space="preserve"> (OMA)</w:t>
      </w:r>
      <w:r w:rsidRPr="00E57CF5">
        <w:rPr>
          <w:rFonts w:eastAsia="Times New Roman" w:cstheme="minorHAnsi"/>
          <w:sz w:val="24"/>
          <w:szCs w:val="24"/>
          <w:lang w:eastAsia="en-GB"/>
        </w:rPr>
        <w:t>, Power Purchase Agreement</w:t>
      </w:r>
      <w:r w:rsidR="00902AF1" w:rsidRPr="00E57CF5">
        <w:rPr>
          <w:rFonts w:eastAsia="Times New Roman" w:cstheme="minorHAnsi"/>
          <w:sz w:val="24"/>
          <w:szCs w:val="24"/>
          <w:lang w:eastAsia="en-GB"/>
        </w:rPr>
        <w:t xml:space="preserve"> (PPA)</w:t>
      </w:r>
      <w:r w:rsidRPr="00E57CF5">
        <w:rPr>
          <w:rFonts w:eastAsia="Times New Roman" w:cstheme="minorHAnsi"/>
          <w:sz w:val="24"/>
          <w:szCs w:val="24"/>
          <w:lang w:eastAsia="en-GB"/>
        </w:rPr>
        <w:t xml:space="preserve"> or similar with an entity that can demonstrate track record and financial stability?</w:t>
      </w:r>
      <w:r w:rsidR="00C044F7" w:rsidRPr="00E57CF5">
        <w:rPr>
          <w:rFonts w:eastAsia="Times New Roman" w:cstheme="minorHAnsi"/>
          <w:sz w:val="24"/>
          <w:szCs w:val="24"/>
          <w:lang w:eastAsia="en-GB"/>
        </w:rPr>
        <w:t xml:space="preserve"> </w:t>
      </w:r>
      <w:r w:rsidR="00902AF1" w:rsidRPr="00E57CF5">
        <w:rPr>
          <w:rFonts w:eastAsia="Times New Roman" w:cstheme="minorHAnsi"/>
          <w:sz w:val="24"/>
          <w:szCs w:val="24"/>
          <w:lang w:eastAsia="en-GB"/>
        </w:rPr>
        <w:tab/>
      </w:r>
      <w:r w:rsidR="00902AF1" w:rsidRPr="00E57CF5">
        <w:rPr>
          <w:rFonts w:eastAsia="Times New Roman" w:cstheme="minorHAnsi"/>
          <w:sz w:val="24"/>
          <w:szCs w:val="24"/>
          <w:lang w:eastAsia="en-GB"/>
        </w:rPr>
        <w:tab/>
      </w:r>
      <w:r w:rsidR="001043DD">
        <w:rPr>
          <w:rFonts w:eastAsia="Times New Roman" w:cstheme="minorHAnsi"/>
          <w:sz w:val="24"/>
          <w:szCs w:val="24"/>
          <w:lang w:eastAsia="en-GB"/>
        </w:rPr>
        <w:t>Y</w:t>
      </w:r>
      <w:r w:rsidRPr="00E57CF5">
        <w:rPr>
          <w:rFonts w:eastAsia="Times New Roman" w:cstheme="minorHAnsi"/>
          <w:sz w:val="24"/>
          <w:szCs w:val="24"/>
          <w:lang w:eastAsia="en-GB"/>
        </w:rPr>
        <w:t xml:space="preserve">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w:t>
      </w:r>
      <w:r w:rsidR="000C7AE2" w:rsidRPr="00E57CF5">
        <w:rPr>
          <w:rFonts w:eastAsia="Times New Roman" w:cstheme="minorHAnsi"/>
          <w:sz w:val="24"/>
          <w:szCs w:val="24"/>
          <w:lang w:eastAsia="en-GB"/>
        </w:rPr>
        <w:t xml:space="preserve"> </w:t>
      </w:r>
      <w:r w:rsidR="00C02AF1" w:rsidRPr="00E57CF5">
        <w:rPr>
          <w:rFonts w:eastAsia="Times New Roman" w:cstheme="minorHAnsi"/>
          <w:sz w:val="24"/>
          <w:szCs w:val="24"/>
          <w:lang w:eastAsia="en-GB"/>
        </w:rPr>
        <w:t>[ ]</w:t>
      </w:r>
    </w:p>
    <w:p w14:paraId="4C62A3BE" w14:textId="08CCA8F3" w:rsidR="00E816AA" w:rsidRPr="00E57CF5" w:rsidRDefault="00E816AA" w:rsidP="00E816AA">
      <w:pPr>
        <w:spacing w:after="0"/>
        <w:ind w:firstLine="0"/>
        <w:jc w:val="left"/>
        <w:rPr>
          <w:rFonts w:eastAsia="Times New Roman" w:cstheme="minorHAnsi"/>
          <w:sz w:val="24"/>
          <w:szCs w:val="24"/>
          <w:lang w:eastAsia="en-GB"/>
        </w:rPr>
      </w:pPr>
    </w:p>
    <w:p w14:paraId="2E7A169E" w14:textId="5719C649" w:rsidR="00E816AA" w:rsidRPr="00E57CF5" w:rsidRDefault="00E816AA" w:rsidP="00E816AA">
      <w:pPr>
        <w:spacing w:after="0"/>
        <w:ind w:firstLine="0"/>
        <w:jc w:val="left"/>
        <w:rPr>
          <w:rFonts w:eastAsia="Times New Roman" w:cstheme="minorHAnsi"/>
          <w:sz w:val="24"/>
          <w:szCs w:val="24"/>
          <w:lang w:eastAsia="en-GB"/>
        </w:rPr>
      </w:pPr>
      <w:r w:rsidRPr="00E57CF5">
        <w:rPr>
          <w:rFonts w:eastAsia="Times New Roman" w:cstheme="minorHAnsi"/>
          <w:sz w:val="24"/>
          <w:szCs w:val="24"/>
          <w:lang w:eastAsia="en-GB"/>
        </w:rPr>
        <w:t xml:space="preserve">If ‘No’ is your off-take agreement currently being developed? </w:t>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w:t>
      </w:r>
      <w:r w:rsidR="00B965DE">
        <w:rPr>
          <w:rFonts w:eastAsia="Times New Roman" w:cstheme="minorHAnsi"/>
          <w:sz w:val="24"/>
          <w:szCs w:val="24"/>
          <w:lang w:eastAsia="en-GB"/>
        </w:rPr>
        <w:t>n/a [ ]</w:t>
      </w:r>
      <w:r w:rsidR="00614C63">
        <w:rPr>
          <w:rFonts w:eastAsia="Times New Roman" w:cstheme="minorHAnsi"/>
          <w:sz w:val="24"/>
          <w:szCs w:val="24"/>
          <w:lang w:eastAsia="en-GB"/>
        </w:rPr>
        <w:t xml:space="preserve"> </w:t>
      </w:r>
      <w:r w:rsidRPr="00E57CF5">
        <w:rPr>
          <w:rFonts w:eastAsia="Times New Roman" w:cstheme="minorHAnsi"/>
          <w:sz w:val="24"/>
          <w:szCs w:val="24"/>
          <w:lang w:eastAsia="en-GB"/>
        </w:rPr>
        <w:t xml:space="preserve">No </w:t>
      </w:r>
      <w:r w:rsidR="00C02AF1" w:rsidRPr="00E57CF5">
        <w:rPr>
          <w:rFonts w:eastAsia="Times New Roman" w:cstheme="minorHAnsi"/>
          <w:sz w:val="24"/>
          <w:szCs w:val="24"/>
          <w:lang w:eastAsia="en-GB"/>
        </w:rPr>
        <w:t>[ ]</w:t>
      </w:r>
    </w:p>
    <w:p w14:paraId="03422CA4" w14:textId="1CB74AB3" w:rsidR="00E816AA" w:rsidRPr="00E57CF5" w:rsidRDefault="00E816AA" w:rsidP="00E816AA">
      <w:pPr>
        <w:spacing w:after="0"/>
        <w:ind w:firstLine="0"/>
        <w:jc w:val="left"/>
        <w:rPr>
          <w:rFonts w:eastAsia="Times New Roman" w:cstheme="minorHAnsi"/>
          <w:sz w:val="24"/>
          <w:szCs w:val="24"/>
          <w:lang w:eastAsia="en-GB"/>
        </w:rPr>
      </w:pPr>
    </w:p>
    <w:p w14:paraId="374E2C51" w14:textId="77777777" w:rsidR="00D231E7" w:rsidRDefault="00D231E7" w:rsidP="00AF33C8">
      <w:pPr>
        <w:spacing w:after="0"/>
        <w:ind w:firstLine="0"/>
        <w:jc w:val="left"/>
        <w:rPr>
          <w:rFonts w:eastAsia="Times New Roman" w:cstheme="minorHAnsi"/>
          <w:sz w:val="24"/>
          <w:szCs w:val="24"/>
          <w:lang w:eastAsia="en-GB"/>
        </w:rPr>
      </w:pPr>
      <w:r>
        <w:rPr>
          <w:rFonts w:eastAsia="Times New Roman" w:cstheme="minorHAnsi"/>
          <w:sz w:val="24"/>
          <w:szCs w:val="24"/>
          <w:lang w:eastAsia="en-GB"/>
        </w:rPr>
        <w:t xml:space="preserve">If you do not have an off-take agreement and you are going to operate the project </w:t>
      </w:r>
    </w:p>
    <w:p w14:paraId="76660321" w14:textId="4629BCC9" w:rsidR="00D231E7" w:rsidRDefault="005A60E3" w:rsidP="00AF33C8">
      <w:pPr>
        <w:spacing w:after="0"/>
        <w:ind w:firstLine="0"/>
        <w:jc w:val="left"/>
        <w:rPr>
          <w:rFonts w:eastAsia="Times New Roman" w:cstheme="minorHAnsi"/>
          <w:sz w:val="24"/>
          <w:szCs w:val="24"/>
          <w:lang w:eastAsia="en-GB"/>
        </w:rPr>
      </w:pPr>
      <w:r>
        <w:rPr>
          <w:rFonts w:eastAsia="Times New Roman" w:cstheme="minorHAnsi"/>
          <w:sz w:val="24"/>
          <w:szCs w:val="24"/>
          <w:lang w:eastAsia="en-GB"/>
        </w:rPr>
        <w:t>y</w:t>
      </w:r>
      <w:r w:rsidR="00D231E7">
        <w:rPr>
          <w:rFonts w:eastAsia="Times New Roman" w:cstheme="minorHAnsi"/>
          <w:sz w:val="24"/>
          <w:szCs w:val="24"/>
          <w:lang w:eastAsia="en-GB"/>
        </w:rPr>
        <w:t>ourself can you show financial stability and track record?</w:t>
      </w:r>
      <w:r w:rsidR="00AE5BC5">
        <w:rPr>
          <w:rFonts w:eastAsia="Times New Roman" w:cstheme="minorHAnsi"/>
          <w:sz w:val="24"/>
          <w:szCs w:val="24"/>
          <w:lang w:eastAsia="en-GB"/>
        </w:rPr>
        <w:tab/>
      </w:r>
      <w:r w:rsidR="001043DD">
        <w:rPr>
          <w:rFonts w:eastAsia="Times New Roman" w:cstheme="minorHAnsi"/>
          <w:sz w:val="24"/>
          <w:szCs w:val="24"/>
          <w:lang w:eastAsia="en-GB"/>
        </w:rPr>
        <w:tab/>
      </w:r>
      <w:r w:rsidR="001043DD">
        <w:rPr>
          <w:rFonts w:eastAsia="Times New Roman" w:cstheme="minorHAnsi"/>
          <w:sz w:val="24"/>
          <w:szCs w:val="24"/>
          <w:lang w:eastAsia="en-GB"/>
        </w:rPr>
        <w:tab/>
        <w:t>Y</w:t>
      </w:r>
      <w:r w:rsidR="00AE5BC5">
        <w:rPr>
          <w:rFonts w:eastAsia="Times New Roman" w:cstheme="minorHAnsi"/>
          <w:sz w:val="24"/>
          <w:szCs w:val="24"/>
          <w:lang w:eastAsia="en-GB"/>
        </w:rPr>
        <w:t>es [</w:t>
      </w:r>
      <w:r w:rsidR="007E1AD0">
        <w:rPr>
          <w:rFonts w:eastAsia="Times New Roman" w:cstheme="minorHAnsi"/>
          <w:sz w:val="24"/>
          <w:szCs w:val="24"/>
          <w:lang w:eastAsia="en-GB"/>
        </w:rPr>
        <w:t xml:space="preserve"> </w:t>
      </w:r>
      <w:r w:rsidR="00AE5BC5">
        <w:rPr>
          <w:rFonts w:eastAsia="Times New Roman" w:cstheme="minorHAnsi"/>
          <w:sz w:val="24"/>
          <w:szCs w:val="24"/>
          <w:lang w:eastAsia="en-GB"/>
        </w:rPr>
        <w:t>] No [</w:t>
      </w:r>
      <w:r w:rsidR="007E1AD0">
        <w:rPr>
          <w:rFonts w:eastAsia="Times New Roman" w:cstheme="minorHAnsi"/>
          <w:sz w:val="24"/>
          <w:szCs w:val="24"/>
          <w:lang w:eastAsia="en-GB"/>
        </w:rPr>
        <w:t xml:space="preserve"> </w:t>
      </w:r>
      <w:r w:rsidR="00AE5BC5">
        <w:rPr>
          <w:rFonts w:eastAsia="Times New Roman" w:cstheme="minorHAnsi"/>
          <w:sz w:val="24"/>
          <w:szCs w:val="24"/>
          <w:lang w:eastAsia="en-GB"/>
        </w:rPr>
        <w:t>]</w:t>
      </w:r>
    </w:p>
    <w:p w14:paraId="22134060" w14:textId="0690ABD7" w:rsidR="00D231E7" w:rsidRDefault="00D231E7" w:rsidP="00AF33C8">
      <w:pPr>
        <w:spacing w:after="0"/>
        <w:ind w:firstLine="0"/>
        <w:jc w:val="left"/>
        <w:rPr>
          <w:rFonts w:eastAsia="Times New Roman" w:cstheme="minorHAnsi"/>
          <w:sz w:val="24"/>
          <w:szCs w:val="24"/>
          <w:lang w:eastAsia="en-GB"/>
        </w:rPr>
      </w:pPr>
    </w:p>
    <w:p w14:paraId="5D5C0557" w14:textId="07857E3C" w:rsidR="00AE5BC5" w:rsidRPr="00E57CF5" w:rsidRDefault="00AE5BC5" w:rsidP="00AE5BC5">
      <w:pPr>
        <w:spacing w:after="0"/>
        <w:ind w:firstLine="0"/>
        <w:jc w:val="left"/>
        <w:rPr>
          <w:rFonts w:eastAsia="Times New Roman" w:cstheme="minorHAnsi"/>
          <w:sz w:val="24"/>
          <w:szCs w:val="24"/>
          <w:lang w:eastAsia="en-GB"/>
        </w:rPr>
      </w:pPr>
      <w:r>
        <w:rPr>
          <w:rFonts w:eastAsia="Times New Roman" w:cstheme="minorHAnsi"/>
          <w:sz w:val="24"/>
          <w:szCs w:val="24"/>
          <w:lang w:eastAsia="en-GB"/>
        </w:rPr>
        <w:t>If you are still developing your off-take</w:t>
      </w:r>
      <w:r w:rsidR="00611C04">
        <w:rPr>
          <w:rFonts w:eastAsia="Times New Roman" w:cstheme="minorHAnsi"/>
          <w:sz w:val="24"/>
          <w:szCs w:val="24"/>
          <w:lang w:eastAsia="en-GB"/>
        </w:rPr>
        <w:t xml:space="preserve"> agreement</w:t>
      </w:r>
      <w:r>
        <w:rPr>
          <w:rFonts w:eastAsia="Times New Roman" w:cstheme="minorHAnsi"/>
          <w:sz w:val="24"/>
          <w:szCs w:val="24"/>
          <w:lang w:eastAsia="en-GB"/>
        </w:rPr>
        <w:t>/PPA please describe below what stage you are at:</w:t>
      </w:r>
    </w:p>
    <w:p w14:paraId="771D0974" w14:textId="3000A9BE" w:rsidR="00AE5BC5" w:rsidRDefault="00AE5BC5" w:rsidP="00AF33C8">
      <w:pPr>
        <w:spacing w:after="0"/>
        <w:ind w:firstLine="0"/>
        <w:jc w:val="left"/>
        <w:rPr>
          <w:rFonts w:eastAsia="Times New Roman" w:cstheme="minorHAnsi"/>
          <w:sz w:val="24"/>
          <w:szCs w:val="24"/>
          <w:lang w:eastAsia="en-GB"/>
        </w:rPr>
      </w:pPr>
    </w:p>
    <w:p w14:paraId="3A75A9C3" w14:textId="373B6A51" w:rsidR="00E816AA" w:rsidRDefault="00E816AA" w:rsidP="00AF33C8">
      <w:pPr>
        <w:spacing w:after="0"/>
        <w:ind w:firstLine="0"/>
        <w:jc w:val="left"/>
        <w:rPr>
          <w:rFonts w:eastAsia="Times New Roman" w:cstheme="minorHAnsi"/>
          <w:sz w:val="24"/>
          <w:szCs w:val="24"/>
          <w:lang w:eastAsia="en-GB"/>
        </w:rPr>
      </w:pPr>
      <w:r w:rsidRPr="00E57CF5">
        <w:rPr>
          <w:rFonts w:eastAsia="Times New Roman" w:cstheme="minorHAnsi"/>
          <w:sz w:val="24"/>
          <w:szCs w:val="24"/>
          <w:lang w:eastAsia="en-GB"/>
        </w:rPr>
        <w:t>If your project is reliant on a feasibility</w:t>
      </w:r>
      <w:r w:rsidR="00233710" w:rsidRPr="00E57CF5">
        <w:rPr>
          <w:rFonts w:eastAsia="Times New Roman" w:cstheme="minorHAnsi"/>
          <w:sz w:val="24"/>
          <w:szCs w:val="24"/>
          <w:lang w:eastAsia="en-GB"/>
        </w:rPr>
        <w:t xml:space="preserve">, </w:t>
      </w:r>
      <w:r w:rsidR="000A366F" w:rsidRPr="00E57CF5">
        <w:rPr>
          <w:rFonts w:eastAsia="Times New Roman" w:cstheme="minorHAnsi"/>
          <w:sz w:val="24"/>
          <w:szCs w:val="24"/>
          <w:lang w:eastAsia="en-GB"/>
        </w:rPr>
        <w:t>footfall</w:t>
      </w:r>
      <w:r w:rsidR="00233710" w:rsidRPr="00E57CF5">
        <w:rPr>
          <w:rFonts w:eastAsia="Times New Roman" w:cstheme="minorHAnsi"/>
          <w:sz w:val="24"/>
          <w:szCs w:val="24"/>
          <w:lang w:eastAsia="en-GB"/>
        </w:rPr>
        <w:t xml:space="preserve"> or ‘</w:t>
      </w:r>
      <w:r w:rsidR="000A366F" w:rsidRPr="00E57CF5">
        <w:rPr>
          <w:rFonts w:eastAsia="Times New Roman" w:cstheme="minorHAnsi"/>
          <w:sz w:val="24"/>
          <w:szCs w:val="24"/>
          <w:lang w:eastAsia="en-GB"/>
        </w:rPr>
        <w:t>willing to pay</w:t>
      </w:r>
      <w:r w:rsidR="00233710" w:rsidRPr="00E57CF5">
        <w:rPr>
          <w:rFonts w:eastAsia="Times New Roman" w:cstheme="minorHAnsi"/>
          <w:sz w:val="24"/>
          <w:szCs w:val="24"/>
          <w:lang w:eastAsia="en-GB"/>
        </w:rPr>
        <w:t>’</w:t>
      </w:r>
      <w:r w:rsidRPr="00E57CF5">
        <w:rPr>
          <w:rFonts w:eastAsia="Times New Roman" w:cstheme="minorHAnsi"/>
          <w:sz w:val="24"/>
          <w:szCs w:val="24"/>
          <w:lang w:eastAsia="en-GB"/>
        </w:rPr>
        <w:t xml:space="preserve"> study</w:t>
      </w:r>
      <w:r w:rsidR="00117B00" w:rsidRPr="00E57CF5">
        <w:rPr>
          <w:rFonts w:eastAsia="Times New Roman" w:cstheme="minorHAnsi"/>
          <w:sz w:val="24"/>
          <w:szCs w:val="24"/>
          <w:lang w:eastAsia="en-GB"/>
        </w:rPr>
        <w:t xml:space="preserve"> which provides assurance that any </w:t>
      </w:r>
      <w:r w:rsidR="0062342C" w:rsidRPr="00E57CF5">
        <w:rPr>
          <w:rFonts w:eastAsia="Times New Roman" w:cstheme="minorHAnsi"/>
          <w:sz w:val="24"/>
          <w:szCs w:val="24"/>
          <w:lang w:eastAsia="en-GB"/>
        </w:rPr>
        <w:t>loan</w:t>
      </w:r>
      <w:r w:rsidR="00117B00" w:rsidRPr="00E57CF5">
        <w:rPr>
          <w:rFonts w:eastAsia="Times New Roman" w:cstheme="minorHAnsi"/>
          <w:sz w:val="24"/>
          <w:szCs w:val="24"/>
          <w:lang w:eastAsia="en-GB"/>
        </w:rPr>
        <w:t xml:space="preserve"> will be repaid</w:t>
      </w:r>
      <w:r w:rsidR="00614C63">
        <w:rPr>
          <w:rFonts w:eastAsia="Times New Roman" w:cstheme="minorHAnsi"/>
          <w:sz w:val="24"/>
          <w:szCs w:val="24"/>
          <w:lang w:eastAsia="en-GB"/>
        </w:rPr>
        <w:t>?  P</w:t>
      </w:r>
      <w:r w:rsidRPr="00E57CF5">
        <w:rPr>
          <w:rFonts w:eastAsia="Times New Roman" w:cstheme="minorHAnsi"/>
          <w:sz w:val="24"/>
          <w:szCs w:val="24"/>
          <w:lang w:eastAsia="en-GB"/>
        </w:rPr>
        <w:t>lease provide the name</w:t>
      </w:r>
      <w:r w:rsidR="00C02AF1" w:rsidRPr="00E57CF5">
        <w:rPr>
          <w:rFonts w:eastAsia="Times New Roman" w:cstheme="minorHAnsi"/>
          <w:sz w:val="24"/>
          <w:szCs w:val="24"/>
          <w:lang w:eastAsia="en-GB"/>
        </w:rPr>
        <w:t xml:space="preserve"> and website</w:t>
      </w:r>
      <w:r w:rsidR="00C044F7" w:rsidRPr="00E57CF5">
        <w:rPr>
          <w:rFonts w:eastAsia="Times New Roman" w:cstheme="minorHAnsi"/>
          <w:sz w:val="24"/>
          <w:szCs w:val="24"/>
          <w:lang w:eastAsia="en-GB"/>
        </w:rPr>
        <w:t xml:space="preserve"> </w:t>
      </w:r>
      <w:r w:rsidRPr="00E57CF5">
        <w:rPr>
          <w:rFonts w:eastAsia="Times New Roman" w:cstheme="minorHAnsi"/>
          <w:sz w:val="24"/>
          <w:szCs w:val="24"/>
          <w:lang w:eastAsia="en-GB"/>
        </w:rPr>
        <w:t>of the company wh</w:t>
      </w:r>
      <w:r w:rsidR="00C044F7" w:rsidRPr="00E57CF5">
        <w:rPr>
          <w:rFonts w:eastAsia="Times New Roman" w:cstheme="minorHAnsi"/>
          <w:sz w:val="24"/>
          <w:szCs w:val="24"/>
          <w:lang w:eastAsia="en-GB"/>
        </w:rPr>
        <w:t>ich</w:t>
      </w:r>
      <w:r w:rsidRPr="00E57CF5">
        <w:rPr>
          <w:rFonts w:eastAsia="Times New Roman" w:cstheme="minorHAnsi"/>
          <w:sz w:val="24"/>
          <w:szCs w:val="24"/>
          <w:lang w:eastAsia="en-GB"/>
        </w:rPr>
        <w:t xml:space="preserve"> produced it</w:t>
      </w:r>
      <w:r w:rsidR="00797A49" w:rsidRPr="00E57CF5">
        <w:rPr>
          <w:rFonts w:eastAsia="Times New Roman" w:cstheme="minorHAnsi"/>
          <w:sz w:val="24"/>
          <w:szCs w:val="24"/>
          <w:lang w:eastAsia="en-GB"/>
        </w:rPr>
        <w:t>:</w:t>
      </w:r>
    </w:p>
    <w:p w14:paraId="79D21A2D" w14:textId="77777777" w:rsidR="00614C63" w:rsidRDefault="00614C63" w:rsidP="00AF33C8">
      <w:pPr>
        <w:spacing w:after="0"/>
        <w:ind w:firstLine="0"/>
        <w:jc w:val="left"/>
        <w:rPr>
          <w:rFonts w:eastAsia="Times New Roman" w:cstheme="minorHAnsi"/>
          <w:sz w:val="24"/>
          <w:szCs w:val="24"/>
          <w:lang w:eastAsia="en-GB"/>
        </w:rPr>
      </w:pPr>
    </w:p>
    <w:p w14:paraId="0842E7A1" w14:textId="77777777" w:rsidR="00614C63" w:rsidRPr="00E57CF5" w:rsidRDefault="00614C63" w:rsidP="00AF33C8">
      <w:pPr>
        <w:spacing w:after="0"/>
        <w:ind w:firstLine="0"/>
        <w:jc w:val="left"/>
        <w:rPr>
          <w:rFonts w:eastAsia="Times New Roman" w:cstheme="minorHAnsi"/>
          <w:sz w:val="24"/>
          <w:szCs w:val="24"/>
          <w:lang w:eastAsia="en-GB"/>
        </w:rPr>
      </w:pPr>
    </w:p>
    <w:p w14:paraId="13421FE3" w14:textId="77777777" w:rsidR="00E816AA" w:rsidRPr="00E57CF5" w:rsidRDefault="00E816AA" w:rsidP="00AF33C8">
      <w:pPr>
        <w:spacing w:after="0"/>
        <w:ind w:firstLine="0"/>
        <w:jc w:val="left"/>
        <w:rPr>
          <w:rFonts w:eastAsia="Times New Roman" w:cstheme="minorHAnsi"/>
          <w:sz w:val="24"/>
          <w:szCs w:val="24"/>
          <w:lang w:eastAsia="en-GB"/>
        </w:rPr>
      </w:pPr>
    </w:p>
    <w:p w14:paraId="75DCCAB3" w14:textId="1A6706AC" w:rsidR="0067557B" w:rsidRPr="00E57CF5" w:rsidRDefault="0067557B" w:rsidP="00AF33C8">
      <w:pPr>
        <w:pStyle w:val="ListParagraph"/>
        <w:numPr>
          <w:ilvl w:val="0"/>
          <w:numId w:val="45"/>
        </w:numPr>
        <w:rPr>
          <w:rFonts w:eastAsia="Times New Roman" w:cstheme="minorHAnsi"/>
          <w:sz w:val="24"/>
          <w:szCs w:val="24"/>
          <w:lang w:eastAsia="en-GB"/>
        </w:rPr>
      </w:pPr>
      <w:r w:rsidRPr="00E57CF5">
        <w:rPr>
          <w:rFonts w:eastAsia="Times New Roman" w:cstheme="minorHAnsi"/>
          <w:b/>
          <w:bCs/>
          <w:sz w:val="24"/>
          <w:szCs w:val="24"/>
          <w:lang w:eastAsia="en-GB"/>
        </w:rPr>
        <w:t>Engineering Procurement and Construction (EPC) Contractor Agreement.</w:t>
      </w:r>
      <w:r w:rsidRPr="00E57CF5">
        <w:rPr>
          <w:rFonts w:eastAsia="Times New Roman" w:cstheme="minorHAnsi"/>
          <w:sz w:val="24"/>
          <w:szCs w:val="24"/>
          <w:lang w:eastAsia="en-GB"/>
        </w:rPr>
        <w:t> </w:t>
      </w:r>
    </w:p>
    <w:p w14:paraId="27078EB8" w14:textId="4A3C47DB" w:rsidR="00797A49" w:rsidRPr="00E57CF5" w:rsidRDefault="00797A49" w:rsidP="00AF33C8">
      <w:pPr>
        <w:spacing w:after="0"/>
        <w:ind w:firstLine="0"/>
        <w:jc w:val="left"/>
        <w:rPr>
          <w:rFonts w:eastAsia="Times New Roman" w:cstheme="minorHAnsi"/>
          <w:sz w:val="24"/>
          <w:szCs w:val="24"/>
          <w:lang w:eastAsia="en-GB"/>
        </w:rPr>
      </w:pPr>
      <w:r w:rsidRPr="00E57CF5">
        <w:rPr>
          <w:rFonts w:eastAsia="Times New Roman" w:cstheme="minorHAnsi"/>
          <w:sz w:val="24"/>
          <w:szCs w:val="24"/>
          <w:lang w:eastAsia="en-GB"/>
        </w:rPr>
        <w:t>Does your project have a finalised (signed or unsigned) contract with an EPC contractor wh</w:t>
      </w:r>
      <w:r w:rsidR="00AF33C8" w:rsidRPr="00E57CF5">
        <w:rPr>
          <w:rFonts w:eastAsia="Times New Roman" w:cstheme="minorHAnsi"/>
          <w:sz w:val="24"/>
          <w:szCs w:val="24"/>
          <w:lang w:eastAsia="en-GB"/>
        </w:rPr>
        <w:t>o</w:t>
      </w:r>
      <w:r w:rsidRPr="00E57CF5">
        <w:rPr>
          <w:rFonts w:eastAsia="Times New Roman" w:cstheme="minorHAnsi"/>
          <w:sz w:val="24"/>
          <w:szCs w:val="24"/>
          <w:lang w:eastAsia="en-GB"/>
        </w:rPr>
        <w:t xml:space="preserve"> can demonstrate financial stability and track record</w:t>
      </w:r>
      <w:r w:rsidR="00AF33C8" w:rsidRPr="00E57CF5">
        <w:rPr>
          <w:rFonts w:eastAsia="Times New Roman" w:cstheme="minorHAnsi"/>
          <w:sz w:val="24"/>
          <w:szCs w:val="24"/>
          <w:lang w:eastAsia="en-GB"/>
        </w:rPr>
        <w:t xml:space="preserve"> </w:t>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AF33C8"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AF33C8"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F19C7D5" w14:textId="5B1413BD" w:rsidR="00AF33C8" w:rsidRPr="00E57CF5" w:rsidRDefault="00AF33C8" w:rsidP="00AF33C8">
      <w:pPr>
        <w:spacing w:after="0"/>
        <w:ind w:firstLine="0"/>
        <w:jc w:val="left"/>
        <w:rPr>
          <w:rFonts w:eastAsia="Times New Roman" w:cstheme="minorHAnsi"/>
          <w:sz w:val="24"/>
          <w:szCs w:val="24"/>
          <w:lang w:eastAsia="en-GB"/>
        </w:rPr>
      </w:pPr>
    </w:p>
    <w:p w14:paraId="1F65A610" w14:textId="4A54270C" w:rsidR="00AF33C8" w:rsidRPr="00E57CF5" w:rsidRDefault="00AF33C8" w:rsidP="00AF33C8">
      <w:pPr>
        <w:spacing w:after="0"/>
        <w:ind w:firstLine="0"/>
        <w:jc w:val="left"/>
        <w:rPr>
          <w:rFonts w:eastAsia="Times New Roman" w:cstheme="minorHAnsi"/>
          <w:sz w:val="24"/>
          <w:szCs w:val="24"/>
          <w:lang w:eastAsia="en-GB"/>
        </w:rPr>
      </w:pPr>
      <w:r w:rsidRPr="00E57CF5">
        <w:rPr>
          <w:rFonts w:eastAsia="Times New Roman" w:cstheme="minorHAnsi"/>
          <w:sz w:val="24"/>
          <w:szCs w:val="24"/>
          <w:lang w:eastAsia="en-GB"/>
        </w:rPr>
        <w:t xml:space="preserve">If ‘No’ please describe </w:t>
      </w:r>
      <w:r w:rsidR="007E1AD0">
        <w:rPr>
          <w:rFonts w:eastAsia="Times New Roman" w:cstheme="minorHAnsi"/>
          <w:sz w:val="24"/>
          <w:szCs w:val="24"/>
          <w:lang w:eastAsia="en-GB"/>
        </w:rPr>
        <w:t>here</w:t>
      </w:r>
      <w:r w:rsidR="00AE5BC5">
        <w:rPr>
          <w:rFonts w:eastAsia="Times New Roman" w:cstheme="minorHAnsi"/>
          <w:sz w:val="24"/>
          <w:szCs w:val="24"/>
          <w:lang w:eastAsia="en-GB"/>
        </w:rPr>
        <w:t xml:space="preserve"> </w:t>
      </w:r>
      <w:r w:rsidRPr="00E57CF5">
        <w:rPr>
          <w:rFonts w:eastAsia="Times New Roman" w:cstheme="minorHAnsi"/>
          <w:sz w:val="24"/>
          <w:szCs w:val="24"/>
          <w:lang w:eastAsia="en-GB"/>
        </w:rPr>
        <w:t>what stage your EPC contract is at:</w:t>
      </w:r>
    </w:p>
    <w:p w14:paraId="3CAC90C4" w14:textId="77777777" w:rsidR="00AF33C8" w:rsidRPr="00E57CF5" w:rsidRDefault="00AF33C8" w:rsidP="00AF33C8">
      <w:pPr>
        <w:spacing w:after="0"/>
        <w:ind w:firstLine="0"/>
        <w:jc w:val="left"/>
        <w:rPr>
          <w:rFonts w:eastAsia="Times New Roman" w:cstheme="minorHAnsi"/>
          <w:sz w:val="24"/>
          <w:szCs w:val="24"/>
          <w:lang w:eastAsia="en-GB"/>
        </w:rPr>
      </w:pPr>
    </w:p>
    <w:p w14:paraId="382F5697" w14:textId="40F4FDD9" w:rsidR="00AF33C8" w:rsidRPr="00E57CF5" w:rsidRDefault="00AF33C8" w:rsidP="00AF33C8">
      <w:pPr>
        <w:pStyle w:val="ListParagraph"/>
        <w:numPr>
          <w:ilvl w:val="0"/>
          <w:numId w:val="45"/>
        </w:numPr>
        <w:rPr>
          <w:rFonts w:eastAsia="Times New Roman" w:cstheme="minorHAnsi"/>
          <w:b/>
          <w:bCs/>
          <w:sz w:val="24"/>
          <w:szCs w:val="24"/>
          <w:lang w:eastAsia="en-GB"/>
        </w:rPr>
      </w:pPr>
      <w:r w:rsidRPr="00E57CF5">
        <w:rPr>
          <w:rFonts w:eastAsia="Times New Roman" w:cstheme="minorHAnsi"/>
          <w:b/>
          <w:bCs/>
          <w:sz w:val="24"/>
          <w:szCs w:val="24"/>
          <w:lang w:eastAsia="en-GB"/>
        </w:rPr>
        <w:t>Specialist contractors</w:t>
      </w:r>
    </w:p>
    <w:p w14:paraId="2CAB897F" w14:textId="2E83A619" w:rsidR="000A366F" w:rsidRPr="00E57CF5" w:rsidRDefault="00AF33C8" w:rsidP="000A366F">
      <w:pPr>
        <w:ind w:firstLine="0"/>
        <w:rPr>
          <w:rFonts w:cstheme="minorHAnsi"/>
          <w:sz w:val="24"/>
          <w:szCs w:val="24"/>
        </w:rPr>
      </w:pPr>
      <w:r w:rsidRPr="00E57CF5">
        <w:rPr>
          <w:rFonts w:eastAsia="Times New Roman" w:cstheme="minorHAnsi"/>
          <w:sz w:val="24"/>
          <w:szCs w:val="24"/>
          <w:lang w:eastAsia="en-GB"/>
        </w:rPr>
        <w:t>If you are using specialist contractors (hotels, hospitals</w:t>
      </w:r>
      <w:r w:rsidR="005A60E3">
        <w:rPr>
          <w:rFonts w:eastAsia="Times New Roman" w:cstheme="minorHAnsi"/>
          <w:sz w:val="24"/>
          <w:szCs w:val="24"/>
          <w:lang w:eastAsia="en-GB"/>
        </w:rPr>
        <w:t>, energy</w:t>
      </w:r>
      <w:r w:rsidRPr="00E57CF5">
        <w:rPr>
          <w:rFonts w:eastAsia="Times New Roman" w:cstheme="minorHAnsi"/>
          <w:sz w:val="24"/>
          <w:szCs w:val="24"/>
          <w:lang w:eastAsia="en-GB"/>
        </w:rPr>
        <w:t xml:space="preserve"> etc) </w:t>
      </w:r>
      <w:r w:rsidR="00C044F7" w:rsidRPr="00E57CF5">
        <w:rPr>
          <w:rFonts w:eastAsia="Times New Roman" w:cstheme="minorHAnsi"/>
          <w:sz w:val="24"/>
          <w:szCs w:val="24"/>
          <w:lang w:eastAsia="en-GB"/>
        </w:rPr>
        <w:t xml:space="preserve">as well as a main EPC </w:t>
      </w:r>
      <w:r w:rsidRPr="00E57CF5">
        <w:rPr>
          <w:rFonts w:eastAsia="Times New Roman" w:cstheme="minorHAnsi"/>
          <w:sz w:val="24"/>
          <w:szCs w:val="24"/>
          <w:lang w:eastAsia="en-GB"/>
        </w:rPr>
        <w:t>are your contracts finalised and signed or ready to sign</w:t>
      </w:r>
      <w:r w:rsidR="005A60E3">
        <w:rPr>
          <w:rFonts w:eastAsia="Times New Roman" w:cstheme="minorHAnsi"/>
          <w:sz w:val="24"/>
          <w:szCs w:val="24"/>
          <w:lang w:eastAsia="en-GB"/>
        </w:rPr>
        <w:t>?</w:t>
      </w:r>
      <w:r w:rsidR="005A60E3">
        <w:rPr>
          <w:rFonts w:eastAsia="Times New Roman" w:cstheme="minorHAnsi"/>
          <w:sz w:val="24"/>
          <w:szCs w:val="24"/>
          <w:lang w:eastAsia="en-GB"/>
        </w:rPr>
        <w:tab/>
      </w:r>
      <w:r w:rsidR="005A60E3">
        <w:rPr>
          <w:rFonts w:eastAsia="Times New Roman" w:cstheme="minorHAnsi"/>
          <w:sz w:val="24"/>
          <w:szCs w:val="24"/>
          <w:lang w:eastAsia="en-GB"/>
        </w:rPr>
        <w:tab/>
      </w:r>
      <w:r w:rsidR="005A60E3">
        <w:rPr>
          <w:rFonts w:eastAsia="Times New Roman" w:cstheme="minorHAnsi"/>
          <w:sz w:val="24"/>
          <w:szCs w:val="24"/>
          <w:lang w:eastAsia="en-GB"/>
        </w:rPr>
        <w:tab/>
      </w:r>
      <w:r w:rsidR="005A60E3">
        <w:rPr>
          <w:rFonts w:eastAsia="Times New Roman" w:cstheme="minorHAnsi"/>
          <w:sz w:val="24"/>
          <w:szCs w:val="24"/>
          <w:lang w:eastAsia="en-GB"/>
        </w:rPr>
        <w:tab/>
      </w:r>
      <w:r w:rsidR="005A60E3">
        <w:rPr>
          <w:rFonts w:eastAsia="Times New Roman" w:cstheme="minorHAnsi"/>
          <w:sz w:val="24"/>
          <w:szCs w:val="24"/>
          <w:lang w:eastAsia="en-GB"/>
        </w:rPr>
        <w:tab/>
      </w:r>
      <w:r w:rsidR="000A366F" w:rsidRPr="00E57CF5">
        <w:rPr>
          <w:rFonts w:eastAsia="Times New Roman" w:cstheme="minorHAnsi"/>
          <w:sz w:val="24"/>
          <w:szCs w:val="24"/>
          <w:lang w:eastAsia="en-GB"/>
        </w:rPr>
        <w:t>Yes [ ] n/a [ ] No [ ]</w:t>
      </w:r>
    </w:p>
    <w:p w14:paraId="45BDB490" w14:textId="4D06C8B4" w:rsidR="000A366F" w:rsidRPr="00E57CF5" w:rsidRDefault="00AF33C8" w:rsidP="000A366F">
      <w:pPr>
        <w:ind w:firstLine="0"/>
        <w:rPr>
          <w:rFonts w:cstheme="minorHAnsi"/>
          <w:sz w:val="24"/>
          <w:szCs w:val="24"/>
        </w:rPr>
      </w:pPr>
      <w:r w:rsidRPr="00E57CF5">
        <w:rPr>
          <w:rFonts w:eastAsia="Times New Roman" w:cstheme="minorHAnsi"/>
          <w:sz w:val="24"/>
          <w:szCs w:val="24"/>
          <w:lang w:eastAsia="en-GB"/>
        </w:rPr>
        <w:t xml:space="preserve">Are you sure that your specialist contractors will be able to demonstrate financial stability and track record to the </w:t>
      </w:r>
      <w:r w:rsidR="0062342C" w:rsidRPr="00E57CF5">
        <w:rPr>
          <w:rFonts w:eastAsia="Times New Roman" w:cstheme="minorHAnsi"/>
          <w:sz w:val="24"/>
          <w:szCs w:val="24"/>
          <w:lang w:eastAsia="en-GB"/>
        </w:rPr>
        <w:t xml:space="preserve">investor’s </w:t>
      </w:r>
      <w:r w:rsidRPr="00E57CF5">
        <w:rPr>
          <w:rFonts w:eastAsia="Times New Roman" w:cstheme="minorHAnsi"/>
          <w:sz w:val="24"/>
          <w:szCs w:val="24"/>
          <w:lang w:eastAsia="en-GB"/>
        </w:rPr>
        <w:t>satisfaction?</w:t>
      </w:r>
      <w:r w:rsidR="00FE7ECB" w:rsidRPr="00E57CF5">
        <w:rPr>
          <w:rFonts w:eastAsia="Times New Roman" w:cstheme="minorHAnsi"/>
          <w:sz w:val="24"/>
          <w:szCs w:val="24"/>
          <w:lang w:eastAsia="en-GB"/>
        </w:rPr>
        <w:t xml:space="preserve"> </w:t>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62342C"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0A366F" w:rsidRPr="00E57CF5">
        <w:rPr>
          <w:rFonts w:eastAsia="Times New Roman" w:cstheme="minorHAnsi"/>
          <w:sz w:val="24"/>
          <w:szCs w:val="24"/>
          <w:lang w:eastAsia="en-GB"/>
        </w:rPr>
        <w:t>Yes [ ] n/a [ ] No [ ]</w:t>
      </w:r>
    </w:p>
    <w:p w14:paraId="36466443" w14:textId="6EADC218" w:rsidR="000673B3" w:rsidRPr="00E57CF5" w:rsidRDefault="003009B2" w:rsidP="00FE7ECB">
      <w:pPr>
        <w:pStyle w:val="ListParagraph"/>
        <w:numPr>
          <w:ilvl w:val="0"/>
          <w:numId w:val="45"/>
        </w:numPr>
        <w:rPr>
          <w:rFonts w:eastAsia="Times New Roman" w:cstheme="minorHAnsi"/>
          <w:sz w:val="24"/>
          <w:szCs w:val="24"/>
          <w:lang w:eastAsia="en-GB"/>
        </w:rPr>
      </w:pPr>
      <w:r w:rsidRPr="00E57CF5">
        <w:rPr>
          <w:rFonts w:eastAsia="Times New Roman" w:cstheme="minorHAnsi"/>
          <w:b/>
          <w:bCs/>
          <w:sz w:val="24"/>
          <w:szCs w:val="24"/>
          <w:lang w:eastAsia="en-GB"/>
        </w:rPr>
        <w:t>Agreements and Contracts</w:t>
      </w:r>
      <w:r w:rsidR="00C044F7" w:rsidRPr="00E57CF5">
        <w:rPr>
          <w:rFonts w:eastAsia="Times New Roman" w:cstheme="minorHAnsi"/>
          <w:b/>
          <w:bCs/>
          <w:sz w:val="24"/>
          <w:szCs w:val="24"/>
          <w:lang w:eastAsia="en-GB"/>
        </w:rPr>
        <w:t xml:space="preserve"> </w:t>
      </w:r>
    </w:p>
    <w:p w14:paraId="59543478" w14:textId="00C4F9CC" w:rsidR="000A366F" w:rsidRPr="00E57CF5" w:rsidRDefault="00C02AF1" w:rsidP="000A366F">
      <w:pPr>
        <w:ind w:firstLine="0"/>
        <w:rPr>
          <w:rFonts w:cstheme="minorHAnsi"/>
          <w:sz w:val="24"/>
          <w:szCs w:val="24"/>
        </w:rPr>
      </w:pPr>
      <w:r w:rsidRPr="00E57CF5">
        <w:rPr>
          <w:rFonts w:eastAsia="Times New Roman" w:cstheme="minorHAnsi"/>
          <w:sz w:val="24"/>
          <w:szCs w:val="24"/>
          <w:lang w:eastAsia="en-GB"/>
        </w:rPr>
        <w:t>C</w:t>
      </w:r>
      <w:r w:rsidR="00117B00" w:rsidRPr="00E57CF5">
        <w:rPr>
          <w:rFonts w:eastAsia="Times New Roman" w:cstheme="minorHAnsi"/>
          <w:sz w:val="24"/>
          <w:szCs w:val="24"/>
          <w:lang w:eastAsia="en-GB"/>
        </w:rPr>
        <w:t>an you provide</w:t>
      </w:r>
      <w:r w:rsidR="0061016C" w:rsidRPr="00E57CF5">
        <w:rPr>
          <w:rFonts w:eastAsia="Times New Roman" w:cstheme="minorHAnsi"/>
          <w:sz w:val="24"/>
          <w:szCs w:val="24"/>
          <w:lang w:eastAsia="en-GB"/>
        </w:rPr>
        <w:t xml:space="preserve"> headline</w:t>
      </w:r>
      <w:r w:rsidR="00117B00" w:rsidRPr="00E57CF5">
        <w:rPr>
          <w:rFonts w:eastAsia="Times New Roman" w:cstheme="minorHAnsi"/>
          <w:sz w:val="24"/>
          <w:szCs w:val="24"/>
          <w:lang w:eastAsia="en-GB"/>
        </w:rPr>
        <w:t xml:space="preserve"> details of your agreements/contracts with all other contractors </w:t>
      </w:r>
      <w:r w:rsidR="00C9139D">
        <w:rPr>
          <w:rFonts w:eastAsia="Times New Roman" w:cstheme="minorHAnsi"/>
          <w:sz w:val="24"/>
          <w:szCs w:val="24"/>
          <w:lang w:eastAsia="en-GB"/>
        </w:rPr>
        <w:t xml:space="preserve">and counterparties </w:t>
      </w:r>
      <w:r w:rsidR="00117B00" w:rsidRPr="00E57CF5">
        <w:rPr>
          <w:rFonts w:eastAsia="Times New Roman" w:cstheme="minorHAnsi"/>
          <w:sz w:val="24"/>
          <w:szCs w:val="24"/>
          <w:lang w:eastAsia="en-GB"/>
        </w:rPr>
        <w:t>involved in your project?</w:t>
      </w:r>
      <w:r w:rsidR="00FE7ECB" w:rsidRPr="00E57CF5">
        <w:rPr>
          <w:rFonts w:eastAsia="Times New Roman" w:cstheme="minorHAnsi"/>
          <w:sz w:val="24"/>
          <w:szCs w:val="24"/>
          <w:lang w:eastAsia="en-GB"/>
        </w:rPr>
        <w:t xml:space="preserve"> </w:t>
      </w:r>
      <w:r w:rsidR="00F2084A"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0673B3" w:rsidRPr="00E57CF5">
        <w:rPr>
          <w:rFonts w:eastAsia="Times New Roman" w:cstheme="minorHAnsi"/>
          <w:sz w:val="24"/>
          <w:szCs w:val="24"/>
          <w:lang w:eastAsia="en-GB"/>
        </w:rPr>
        <w:tab/>
      </w:r>
      <w:r w:rsidR="000673B3" w:rsidRPr="00E57CF5">
        <w:rPr>
          <w:rFonts w:eastAsia="Times New Roman" w:cstheme="minorHAnsi"/>
          <w:sz w:val="24"/>
          <w:szCs w:val="24"/>
          <w:lang w:eastAsia="en-GB"/>
        </w:rPr>
        <w:tab/>
      </w:r>
      <w:r w:rsidR="00E57CF5">
        <w:rPr>
          <w:rFonts w:eastAsia="Times New Roman" w:cstheme="minorHAnsi"/>
          <w:sz w:val="24"/>
          <w:szCs w:val="24"/>
          <w:lang w:eastAsia="en-GB"/>
        </w:rPr>
        <w:tab/>
      </w:r>
      <w:r w:rsidR="000A366F" w:rsidRPr="00E57CF5">
        <w:rPr>
          <w:rFonts w:eastAsia="Times New Roman" w:cstheme="minorHAnsi"/>
          <w:sz w:val="24"/>
          <w:szCs w:val="24"/>
          <w:lang w:eastAsia="en-GB"/>
        </w:rPr>
        <w:t>Yes [ ] n/a [ ] No [ ]</w:t>
      </w:r>
    </w:p>
    <w:p w14:paraId="4C5B0228" w14:textId="77777777" w:rsidR="00FE7ECB" w:rsidRPr="00E57CF5" w:rsidRDefault="00FE7ECB" w:rsidP="00FE7ECB">
      <w:pPr>
        <w:pStyle w:val="ListParagraph"/>
        <w:numPr>
          <w:ilvl w:val="0"/>
          <w:numId w:val="45"/>
        </w:numPr>
        <w:rPr>
          <w:rFonts w:eastAsia="Times New Roman" w:cstheme="minorHAnsi"/>
          <w:b/>
          <w:bCs/>
          <w:sz w:val="24"/>
          <w:szCs w:val="24"/>
          <w:lang w:eastAsia="en-GB"/>
        </w:rPr>
      </w:pPr>
      <w:r w:rsidRPr="00E57CF5">
        <w:rPr>
          <w:rFonts w:eastAsia="Times New Roman" w:cstheme="minorHAnsi"/>
          <w:b/>
          <w:bCs/>
          <w:sz w:val="24"/>
          <w:szCs w:val="24"/>
          <w:lang w:eastAsia="en-GB"/>
        </w:rPr>
        <w:t>Feedstock</w:t>
      </w:r>
    </w:p>
    <w:p w14:paraId="281E9EEB" w14:textId="165032CE" w:rsidR="000A366F" w:rsidRPr="00E57CF5" w:rsidRDefault="00FE7ECB" w:rsidP="000A366F">
      <w:pPr>
        <w:ind w:firstLine="0"/>
        <w:rPr>
          <w:rFonts w:cstheme="minorHAnsi"/>
          <w:sz w:val="24"/>
          <w:szCs w:val="24"/>
        </w:rPr>
      </w:pPr>
      <w:r w:rsidRPr="00E57CF5">
        <w:rPr>
          <w:rFonts w:eastAsia="Times New Roman" w:cstheme="minorHAnsi"/>
          <w:sz w:val="24"/>
          <w:szCs w:val="24"/>
          <w:lang w:eastAsia="en-GB"/>
        </w:rPr>
        <w:t>Where appropriate (waste</w:t>
      </w:r>
      <w:r w:rsidR="002D0155" w:rsidRPr="00E57CF5">
        <w:rPr>
          <w:rFonts w:eastAsia="Times New Roman" w:cstheme="minorHAnsi"/>
          <w:sz w:val="24"/>
          <w:szCs w:val="24"/>
          <w:lang w:eastAsia="en-GB"/>
        </w:rPr>
        <w:t>-</w:t>
      </w:r>
      <w:r w:rsidRPr="00E57CF5">
        <w:rPr>
          <w:rFonts w:eastAsia="Times New Roman" w:cstheme="minorHAnsi"/>
          <w:sz w:val="24"/>
          <w:szCs w:val="24"/>
          <w:lang w:eastAsia="en-GB"/>
        </w:rPr>
        <w:t>to</w:t>
      </w:r>
      <w:r w:rsidR="002D0155" w:rsidRPr="00E57CF5">
        <w:rPr>
          <w:rFonts w:eastAsia="Times New Roman" w:cstheme="minorHAnsi"/>
          <w:sz w:val="24"/>
          <w:szCs w:val="24"/>
          <w:lang w:eastAsia="en-GB"/>
        </w:rPr>
        <w:t>-</w:t>
      </w:r>
      <w:r w:rsidRPr="00E57CF5">
        <w:rPr>
          <w:rFonts w:eastAsia="Times New Roman" w:cstheme="minorHAnsi"/>
          <w:sz w:val="24"/>
          <w:szCs w:val="24"/>
          <w:lang w:eastAsia="en-GB"/>
        </w:rPr>
        <w:t xml:space="preserve">energy, energy/oil storage etc) do you have contracts from credible counterparties assuring you that supplies to your project </w:t>
      </w:r>
      <w:r w:rsidR="00C02AF1" w:rsidRPr="00E57CF5">
        <w:rPr>
          <w:rFonts w:eastAsia="Times New Roman" w:cstheme="minorHAnsi"/>
          <w:sz w:val="24"/>
          <w:szCs w:val="24"/>
          <w:lang w:eastAsia="en-GB"/>
        </w:rPr>
        <w:t xml:space="preserve">(feedstock) </w:t>
      </w:r>
      <w:r w:rsidRPr="00E57CF5">
        <w:rPr>
          <w:rFonts w:eastAsia="Times New Roman" w:cstheme="minorHAnsi"/>
          <w:sz w:val="24"/>
          <w:szCs w:val="24"/>
          <w:lang w:eastAsia="en-GB"/>
        </w:rPr>
        <w:t>will be maintained over the duration of the loan term?</w:t>
      </w:r>
      <w:r w:rsidR="00F117DF" w:rsidRPr="00E57CF5">
        <w:rPr>
          <w:rFonts w:eastAsia="Times New Roman" w:cstheme="minorHAnsi"/>
          <w:sz w:val="24"/>
          <w:szCs w:val="24"/>
          <w:lang w:eastAsia="en-GB"/>
        </w:rPr>
        <w:tab/>
      </w:r>
      <w:r w:rsidRPr="00E57CF5">
        <w:rPr>
          <w:rFonts w:eastAsia="Times New Roman" w:cstheme="minorHAnsi"/>
          <w:sz w:val="24"/>
          <w:szCs w:val="24"/>
          <w:lang w:eastAsia="en-GB"/>
        </w:rPr>
        <w:t xml:space="preserve"> </w:t>
      </w:r>
      <w:r w:rsidR="00F117DF" w:rsidRPr="00E57CF5">
        <w:rPr>
          <w:rFonts w:eastAsia="Times New Roman" w:cstheme="minorHAnsi"/>
          <w:sz w:val="24"/>
          <w:szCs w:val="24"/>
          <w:lang w:eastAsia="en-GB"/>
        </w:rPr>
        <w:tab/>
      </w:r>
      <w:r w:rsidR="00F117DF" w:rsidRPr="00E57CF5">
        <w:rPr>
          <w:rFonts w:eastAsia="Times New Roman" w:cstheme="minorHAnsi"/>
          <w:sz w:val="24"/>
          <w:szCs w:val="24"/>
          <w:lang w:eastAsia="en-GB"/>
        </w:rPr>
        <w:tab/>
      </w:r>
      <w:r w:rsidR="00F117DF" w:rsidRPr="00E57CF5">
        <w:rPr>
          <w:rFonts w:eastAsia="Times New Roman" w:cstheme="minorHAnsi"/>
          <w:sz w:val="24"/>
          <w:szCs w:val="24"/>
          <w:lang w:eastAsia="en-GB"/>
        </w:rPr>
        <w:tab/>
      </w:r>
      <w:r w:rsidR="00F117DF" w:rsidRPr="00E57CF5">
        <w:rPr>
          <w:rFonts w:eastAsia="Times New Roman" w:cstheme="minorHAnsi"/>
          <w:sz w:val="24"/>
          <w:szCs w:val="24"/>
          <w:lang w:eastAsia="en-GB"/>
        </w:rPr>
        <w:tab/>
      </w:r>
      <w:r w:rsidR="00F117DF" w:rsidRPr="00E57CF5">
        <w:rPr>
          <w:rFonts w:eastAsia="Times New Roman" w:cstheme="minorHAnsi"/>
          <w:sz w:val="24"/>
          <w:szCs w:val="24"/>
          <w:lang w:eastAsia="en-GB"/>
        </w:rPr>
        <w:tab/>
      </w:r>
      <w:r w:rsidR="00F117DF" w:rsidRPr="00E57CF5">
        <w:rPr>
          <w:rFonts w:eastAsia="Times New Roman" w:cstheme="minorHAnsi"/>
          <w:sz w:val="24"/>
          <w:szCs w:val="24"/>
          <w:lang w:eastAsia="en-GB"/>
        </w:rPr>
        <w:tab/>
      </w:r>
      <w:r w:rsidR="00F117DF" w:rsidRPr="00E57CF5">
        <w:rPr>
          <w:rFonts w:eastAsia="Times New Roman" w:cstheme="minorHAnsi"/>
          <w:sz w:val="24"/>
          <w:szCs w:val="24"/>
          <w:lang w:eastAsia="en-GB"/>
        </w:rPr>
        <w:tab/>
      </w:r>
      <w:r w:rsidR="000A366F" w:rsidRPr="00E57CF5">
        <w:rPr>
          <w:rFonts w:eastAsia="Times New Roman" w:cstheme="minorHAnsi"/>
          <w:sz w:val="24"/>
          <w:szCs w:val="24"/>
          <w:lang w:eastAsia="en-GB"/>
        </w:rPr>
        <w:t>Yes [ ] n/a [ ] No [ ]</w:t>
      </w:r>
    </w:p>
    <w:p w14:paraId="6C56E9FD" w14:textId="28542EC8" w:rsidR="00252743" w:rsidRPr="00E57CF5" w:rsidRDefault="00252743" w:rsidP="00252743">
      <w:pPr>
        <w:pStyle w:val="ListParagraph"/>
        <w:numPr>
          <w:ilvl w:val="0"/>
          <w:numId w:val="45"/>
        </w:numPr>
        <w:rPr>
          <w:rFonts w:eastAsia="Times New Roman" w:cstheme="minorHAnsi"/>
          <w:b/>
          <w:bCs/>
          <w:sz w:val="24"/>
          <w:szCs w:val="24"/>
          <w:lang w:eastAsia="en-GB"/>
        </w:rPr>
      </w:pPr>
      <w:r w:rsidRPr="00E57CF5">
        <w:rPr>
          <w:rFonts w:eastAsia="Times New Roman" w:cstheme="minorHAnsi"/>
          <w:b/>
          <w:bCs/>
          <w:sz w:val="24"/>
          <w:szCs w:val="24"/>
          <w:lang w:eastAsia="en-GB"/>
        </w:rPr>
        <w:t>Land</w:t>
      </w:r>
    </w:p>
    <w:p w14:paraId="74051E36" w14:textId="4A4DA004" w:rsidR="00DF4D2C" w:rsidRPr="00E57CF5" w:rsidRDefault="0061016C" w:rsidP="00252743">
      <w:pPr>
        <w:ind w:firstLine="0"/>
        <w:rPr>
          <w:rFonts w:eastAsia="Times New Roman" w:cstheme="minorHAnsi"/>
          <w:sz w:val="24"/>
          <w:szCs w:val="24"/>
          <w:lang w:eastAsia="en-GB"/>
        </w:rPr>
      </w:pPr>
      <w:r w:rsidRPr="00E57CF5">
        <w:rPr>
          <w:rFonts w:eastAsia="Times New Roman" w:cstheme="minorHAnsi"/>
          <w:sz w:val="24"/>
          <w:szCs w:val="24"/>
          <w:lang w:eastAsia="en-GB"/>
        </w:rPr>
        <w:t>Does your project require land to be built on</w:t>
      </w:r>
      <w:r w:rsidR="00DF4D2C" w:rsidRPr="00E57CF5">
        <w:rPr>
          <w:rFonts w:eastAsia="Times New Roman" w:cstheme="minorHAnsi"/>
          <w:sz w:val="24"/>
          <w:szCs w:val="24"/>
          <w:lang w:eastAsia="en-GB"/>
        </w:rPr>
        <w:tab/>
      </w:r>
      <w:r w:rsidR="00DF4D2C" w:rsidRPr="00E57CF5">
        <w:rPr>
          <w:rFonts w:eastAsia="Times New Roman" w:cstheme="minorHAnsi"/>
          <w:sz w:val="24"/>
          <w:szCs w:val="24"/>
          <w:lang w:eastAsia="en-GB"/>
        </w:rPr>
        <w:tab/>
      </w:r>
      <w:r w:rsidR="00DF4D2C" w:rsidRPr="00E57CF5">
        <w:rPr>
          <w:rFonts w:eastAsia="Times New Roman" w:cstheme="minorHAnsi"/>
          <w:sz w:val="24"/>
          <w:szCs w:val="24"/>
          <w:lang w:eastAsia="en-GB"/>
        </w:rPr>
        <w:tab/>
      </w:r>
      <w:r w:rsidR="00DF4D2C"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DF4D2C"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DF4D2C"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35B67DF" w14:textId="7497A6D5" w:rsidR="00DF4D2C" w:rsidRPr="00E57CF5" w:rsidRDefault="00DF4D2C" w:rsidP="00252743">
      <w:pPr>
        <w:ind w:firstLine="0"/>
        <w:rPr>
          <w:rFonts w:eastAsia="Times New Roman" w:cstheme="minorHAnsi"/>
          <w:i/>
          <w:iCs/>
          <w:sz w:val="24"/>
          <w:szCs w:val="24"/>
          <w:lang w:eastAsia="en-GB"/>
        </w:rPr>
      </w:pPr>
      <w:r w:rsidRPr="00E57CF5">
        <w:rPr>
          <w:rFonts w:eastAsia="Times New Roman" w:cstheme="minorHAnsi"/>
          <w:i/>
          <w:iCs/>
          <w:sz w:val="24"/>
          <w:szCs w:val="24"/>
          <w:lang w:eastAsia="en-GB"/>
        </w:rPr>
        <w:t xml:space="preserve">If ‘No’ please ignore all further questions in this section </w:t>
      </w:r>
      <w:r w:rsidR="002D0155" w:rsidRPr="00E57CF5">
        <w:rPr>
          <w:rFonts w:eastAsia="Times New Roman" w:cstheme="minorHAnsi"/>
          <w:i/>
          <w:iCs/>
          <w:sz w:val="24"/>
          <w:szCs w:val="24"/>
          <w:lang w:eastAsia="en-GB"/>
        </w:rPr>
        <w:t>and go to (</w:t>
      </w:r>
      <w:r w:rsidR="00B965DE">
        <w:rPr>
          <w:rFonts w:eastAsia="Times New Roman" w:cstheme="minorHAnsi"/>
          <w:i/>
          <w:iCs/>
          <w:sz w:val="24"/>
          <w:szCs w:val="24"/>
          <w:lang w:eastAsia="en-GB"/>
        </w:rPr>
        <w:t>9</w:t>
      </w:r>
      <w:r w:rsidR="002D0155" w:rsidRPr="00E57CF5">
        <w:rPr>
          <w:rFonts w:eastAsia="Times New Roman" w:cstheme="minorHAnsi"/>
          <w:i/>
          <w:iCs/>
          <w:sz w:val="24"/>
          <w:szCs w:val="24"/>
          <w:lang w:eastAsia="en-GB"/>
        </w:rPr>
        <w:t>) below</w:t>
      </w:r>
    </w:p>
    <w:p w14:paraId="409383DA" w14:textId="1DB9D2B8" w:rsidR="00252743" w:rsidRPr="00E57CF5" w:rsidRDefault="00252743" w:rsidP="00252743">
      <w:pPr>
        <w:ind w:firstLine="0"/>
        <w:rPr>
          <w:rFonts w:eastAsia="Times New Roman" w:cstheme="minorHAnsi"/>
          <w:sz w:val="24"/>
          <w:szCs w:val="24"/>
          <w:lang w:eastAsia="en-GB"/>
        </w:rPr>
      </w:pPr>
      <w:r w:rsidRPr="00E57CF5">
        <w:rPr>
          <w:rFonts w:eastAsia="Times New Roman" w:cstheme="minorHAnsi"/>
          <w:sz w:val="24"/>
          <w:szCs w:val="24"/>
          <w:lang w:eastAsia="en-GB"/>
        </w:rPr>
        <w:t>Do you own the land?</w:t>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7DFD8ED" w14:textId="7CD59410" w:rsidR="00252743" w:rsidRPr="00E57CF5" w:rsidRDefault="00252743" w:rsidP="00252743">
      <w:pPr>
        <w:ind w:firstLine="0"/>
        <w:rPr>
          <w:rFonts w:eastAsia="Times New Roman" w:cstheme="minorHAnsi"/>
          <w:sz w:val="24"/>
          <w:szCs w:val="24"/>
          <w:lang w:eastAsia="en-GB"/>
        </w:rPr>
      </w:pPr>
      <w:r w:rsidRPr="00E57CF5">
        <w:rPr>
          <w:rFonts w:eastAsia="Times New Roman" w:cstheme="minorHAnsi"/>
          <w:sz w:val="24"/>
          <w:szCs w:val="24"/>
          <w:lang w:eastAsia="en-GB"/>
        </w:rPr>
        <w:t>Have you optioned the land?</w:t>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01F6B00" w14:textId="289E24FF" w:rsidR="00252743" w:rsidRPr="00E57CF5" w:rsidRDefault="00252743" w:rsidP="00252743">
      <w:pPr>
        <w:ind w:firstLine="0"/>
        <w:rPr>
          <w:rFonts w:eastAsia="Times New Roman" w:cstheme="minorHAnsi"/>
          <w:sz w:val="24"/>
          <w:szCs w:val="24"/>
          <w:lang w:eastAsia="en-GB"/>
        </w:rPr>
      </w:pPr>
      <w:r w:rsidRPr="00E57CF5">
        <w:rPr>
          <w:rFonts w:eastAsia="Times New Roman" w:cstheme="minorHAnsi"/>
          <w:sz w:val="24"/>
          <w:szCs w:val="24"/>
          <w:lang w:eastAsia="en-GB"/>
        </w:rPr>
        <w:t xml:space="preserve">Do you have a lease on the land? </w:t>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690D8A5" w14:textId="7ECAA5D6" w:rsidR="00252743" w:rsidRPr="00E57CF5" w:rsidRDefault="00252743" w:rsidP="00252743">
      <w:pPr>
        <w:ind w:firstLine="0"/>
        <w:rPr>
          <w:rFonts w:eastAsia="Times New Roman" w:cstheme="minorHAnsi"/>
          <w:sz w:val="24"/>
          <w:szCs w:val="24"/>
          <w:lang w:eastAsia="en-GB"/>
        </w:rPr>
      </w:pPr>
      <w:r w:rsidRPr="00E57CF5">
        <w:rPr>
          <w:rFonts w:eastAsia="Times New Roman" w:cstheme="minorHAnsi"/>
          <w:sz w:val="24"/>
          <w:szCs w:val="24"/>
          <w:lang w:eastAsia="en-GB"/>
        </w:rPr>
        <w:t>Has the landowner agreed to sell or lease the land to you on</w:t>
      </w:r>
      <w:r w:rsidR="00AF5D84" w:rsidRPr="00E57CF5">
        <w:rPr>
          <w:rFonts w:eastAsia="Times New Roman" w:cstheme="minorHAnsi"/>
          <w:sz w:val="24"/>
          <w:szCs w:val="24"/>
          <w:lang w:eastAsia="en-GB"/>
        </w:rPr>
        <w:t xml:space="preserve"> funding</w:t>
      </w:r>
      <w:r w:rsidRPr="00E57CF5">
        <w:rPr>
          <w:rFonts w:eastAsia="Times New Roman" w:cstheme="minorHAnsi"/>
          <w:sz w:val="24"/>
          <w:szCs w:val="24"/>
          <w:lang w:eastAsia="en-GB"/>
        </w:rPr>
        <w:t>?</w:t>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8CF3576" w14:textId="6B2BED0C" w:rsidR="00252743" w:rsidRPr="00E57CF5" w:rsidRDefault="00252743" w:rsidP="00252743">
      <w:pPr>
        <w:ind w:firstLine="0"/>
        <w:rPr>
          <w:rFonts w:eastAsia="Times New Roman" w:cstheme="minorHAnsi"/>
          <w:sz w:val="24"/>
          <w:szCs w:val="24"/>
          <w:lang w:eastAsia="en-GB"/>
        </w:rPr>
      </w:pPr>
      <w:r w:rsidRPr="00E57CF5">
        <w:rPr>
          <w:rFonts w:eastAsia="Times New Roman" w:cstheme="minorHAnsi"/>
          <w:sz w:val="24"/>
          <w:szCs w:val="24"/>
          <w:lang w:eastAsia="en-GB"/>
        </w:rPr>
        <w:t>Are there any access issues on the land?</w:t>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725B39DF" w14:textId="55FE15CA" w:rsidR="00252743" w:rsidRPr="00E57CF5" w:rsidRDefault="00252743" w:rsidP="00252743">
      <w:pPr>
        <w:ind w:firstLine="0"/>
        <w:rPr>
          <w:rFonts w:eastAsia="Times New Roman" w:cstheme="minorHAnsi"/>
          <w:sz w:val="24"/>
          <w:szCs w:val="24"/>
          <w:lang w:eastAsia="en-GB"/>
        </w:rPr>
      </w:pPr>
      <w:r w:rsidRPr="00E57CF5">
        <w:rPr>
          <w:rFonts w:eastAsia="Times New Roman" w:cstheme="minorHAnsi"/>
          <w:sz w:val="24"/>
          <w:szCs w:val="24"/>
          <w:lang w:eastAsia="en-GB"/>
        </w:rPr>
        <w:t>Are there geo-surveys on the land?</w:t>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7CA6FC81" w14:textId="12BDAF87" w:rsidR="00DB37B8" w:rsidRPr="00E57CF5" w:rsidRDefault="00252743" w:rsidP="00DF4D2C">
      <w:pPr>
        <w:ind w:firstLine="0"/>
        <w:rPr>
          <w:rFonts w:eastAsia="Times New Roman" w:cstheme="minorHAnsi"/>
          <w:sz w:val="24"/>
          <w:szCs w:val="24"/>
          <w:lang w:eastAsia="en-GB"/>
        </w:rPr>
      </w:pPr>
      <w:r w:rsidRPr="00E57CF5">
        <w:rPr>
          <w:rFonts w:eastAsia="Times New Roman" w:cstheme="minorHAnsi"/>
          <w:sz w:val="24"/>
          <w:szCs w:val="24"/>
          <w:lang w:eastAsia="en-GB"/>
        </w:rPr>
        <w:t xml:space="preserve">If none of the above apply, please explain </w:t>
      </w:r>
      <w:r w:rsidR="007E1AD0">
        <w:rPr>
          <w:rFonts w:eastAsia="Times New Roman" w:cstheme="minorHAnsi"/>
          <w:sz w:val="24"/>
          <w:szCs w:val="24"/>
          <w:lang w:eastAsia="en-GB"/>
        </w:rPr>
        <w:t xml:space="preserve">here </w:t>
      </w:r>
      <w:r w:rsidRPr="00E57CF5">
        <w:rPr>
          <w:rFonts w:eastAsia="Times New Roman" w:cstheme="minorHAnsi"/>
          <w:sz w:val="24"/>
          <w:szCs w:val="24"/>
          <w:lang w:eastAsia="en-GB"/>
        </w:rPr>
        <w:t>the</w:t>
      </w:r>
      <w:r w:rsidR="00AF5D84" w:rsidRPr="00E57CF5">
        <w:rPr>
          <w:rFonts w:eastAsia="Times New Roman" w:cstheme="minorHAnsi"/>
          <w:sz w:val="24"/>
          <w:szCs w:val="24"/>
          <w:lang w:eastAsia="en-GB"/>
        </w:rPr>
        <w:t xml:space="preserve"> status of</w:t>
      </w:r>
      <w:r w:rsidRPr="00E57CF5">
        <w:rPr>
          <w:rFonts w:eastAsia="Times New Roman" w:cstheme="minorHAnsi"/>
          <w:sz w:val="24"/>
          <w:szCs w:val="24"/>
          <w:lang w:eastAsia="en-GB"/>
        </w:rPr>
        <w:t xml:space="preserve"> the land you intend to use</w:t>
      </w:r>
      <w:r w:rsidR="00DB37B8" w:rsidRPr="00E57CF5">
        <w:rPr>
          <w:rFonts w:eastAsia="Times New Roman" w:cstheme="minorHAnsi"/>
          <w:sz w:val="24"/>
          <w:szCs w:val="24"/>
          <w:lang w:eastAsia="en-GB"/>
        </w:rPr>
        <w:t>:</w:t>
      </w:r>
    </w:p>
    <w:p w14:paraId="0A24FB0A" w14:textId="066F734D" w:rsidR="00DF4D2C" w:rsidRPr="00E57CF5" w:rsidRDefault="00C044F7" w:rsidP="00DF4D2C">
      <w:pPr>
        <w:ind w:firstLine="0"/>
        <w:rPr>
          <w:rFonts w:eastAsia="Times New Roman" w:cstheme="minorHAnsi"/>
          <w:sz w:val="24"/>
          <w:szCs w:val="24"/>
          <w:lang w:eastAsia="en-GB"/>
        </w:rPr>
      </w:pPr>
      <w:r w:rsidRPr="00E57CF5">
        <w:rPr>
          <w:rFonts w:eastAsia="Times New Roman" w:cstheme="minorHAnsi"/>
          <w:sz w:val="24"/>
          <w:szCs w:val="24"/>
          <w:lang w:eastAsia="en-GB"/>
        </w:rPr>
        <w:t xml:space="preserve">  </w:t>
      </w:r>
    </w:p>
    <w:p w14:paraId="43EC44AA" w14:textId="102C7C84" w:rsidR="00AF33C8" w:rsidRPr="00E57CF5" w:rsidRDefault="00AF33C8" w:rsidP="00F117DF">
      <w:pPr>
        <w:pStyle w:val="ListParagraph"/>
        <w:numPr>
          <w:ilvl w:val="0"/>
          <w:numId w:val="45"/>
        </w:numPr>
        <w:rPr>
          <w:rFonts w:eastAsia="Times New Roman" w:cstheme="minorHAnsi"/>
          <w:b/>
          <w:bCs/>
          <w:sz w:val="24"/>
          <w:szCs w:val="24"/>
          <w:lang w:eastAsia="en-GB"/>
        </w:rPr>
      </w:pPr>
      <w:r w:rsidRPr="00E57CF5">
        <w:rPr>
          <w:rFonts w:eastAsia="Times New Roman" w:cstheme="minorHAnsi"/>
          <w:b/>
          <w:bCs/>
          <w:sz w:val="24"/>
          <w:szCs w:val="24"/>
          <w:lang w:eastAsia="en-GB"/>
        </w:rPr>
        <w:t>P</w:t>
      </w:r>
      <w:r w:rsidR="00117B00" w:rsidRPr="00E57CF5">
        <w:rPr>
          <w:rFonts w:eastAsia="Times New Roman" w:cstheme="minorHAnsi"/>
          <w:b/>
          <w:bCs/>
          <w:sz w:val="24"/>
          <w:szCs w:val="24"/>
          <w:lang w:eastAsia="en-GB"/>
        </w:rPr>
        <w:t>ROJECT PLAN</w:t>
      </w:r>
      <w:r w:rsidR="002873F3" w:rsidRPr="00E57CF5">
        <w:rPr>
          <w:rFonts w:eastAsia="Times New Roman" w:cstheme="minorHAnsi"/>
          <w:b/>
          <w:bCs/>
          <w:sz w:val="24"/>
          <w:szCs w:val="24"/>
          <w:lang w:eastAsia="en-GB"/>
        </w:rPr>
        <w:t xml:space="preserve"> (PP)</w:t>
      </w:r>
      <w:r w:rsidR="00117B00" w:rsidRPr="00E57CF5">
        <w:rPr>
          <w:rFonts w:eastAsia="Times New Roman" w:cstheme="minorHAnsi"/>
          <w:b/>
          <w:bCs/>
          <w:sz w:val="24"/>
          <w:szCs w:val="24"/>
          <w:lang w:eastAsia="en-GB"/>
        </w:rPr>
        <w:t>/FULL DECK</w:t>
      </w:r>
    </w:p>
    <w:p w14:paraId="0281DA57" w14:textId="051F0FE3" w:rsidR="00AF33C8" w:rsidRPr="00E57CF5" w:rsidRDefault="00252743" w:rsidP="00AF33C8">
      <w:pPr>
        <w:spacing w:after="0"/>
        <w:ind w:firstLine="0"/>
        <w:jc w:val="left"/>
        <w:rPr>
          <w:rFonts w:eastAsia="Times New Roman" w:cstheme="minorHAnsi"/>
          <w:sz w:val="24"/>
          <w:szCs w:val="24"/>
          <w:lang w:eastAsia="en-GB"/>
        </w:rPr>
      </w:pPr>
      <w:r w:rsidRPr="00E57CF5">
        <w:rPr>
          <w:rFonts w:eastAsia="Times New Roman" w:cstheme="minorHAnsi"/>
          <w:sz w:val="24"/>
          <w:szCs w:val="24"/>
          <w:lang w:eastAsia="en-GB"/>
        </w:rPr>
        <w:t>Does your project plan/full deck contain all of the following information?</w:t>
      </w:r>
      <w:r w:rsidR="00AF33C8" w:rsidRPr="00E57CF5">
        <w:rPr>
          <w:rFonts w:eastAsia="Times New Roman" w:cstheme="minorHAnsi"/>
          <w:sz w:val="24"/>
          <w:szCs w:val="24"/>
          <w:lang w:eastAsia="en-GB"/>
        </w:rPr>
        <w:t>:</w:t>
      </w:r>
    </w:p>
    <w:p w14:paraId="6DD9E601" w14:textId="77777777" w:rsidR="00AF33C8" w:rsidRPr="00E57CF5" w:rsidRDefault="00AF33C8" w:rsidP="00AF33C8">
      <w:pPr>
        <w:spacing w:after="0"/>
        <w:ind w:firstLine="0"/>
        <w:jc w:val="left"/>
        <w:rPr>
          <w:rFonts w:eastAsia="Times New Roman" w:cstheme="minorHAnsi"/>
          <w:sz w:val="24"/>
          <w:szCs w:val="24"/>
          <w:lang w:eastAsia="en-GB"/>
        </w:rPr>
      </w:pPr>
    </w:p>
    <w:p w14:paraId="2EA7EFD7" w14:textId="67FF10C4" w:rsidR="0067557B" w:rsidRPr="00E57CF5" w:rsidRDefault="0067557B" w:rsidP="00E816AA">
      <w:pPr>
        <w:spacing w:after="0"/>
        <w:ind w:firstLine="0"/>
        <w:jc w:val="left"/>
        <w:rPr>
          <w:rFonts w:eastAsia="Times New Roman" w:cstheme="minorHAnsi"/>
          <w:b/>
          <w:bCs/>
          <w:sz w:val="24"/>
          <w:szCs w:val="24"/>
          <w:lang w:eastAsia="en-GB"/>
        </w:rPr>
      </w:pPr>
      <w:r w:rsidRPr="00E57CF5">
        <w:rPr>
          <w:rFonts w:eastAsia="Times New Roman" w:cstheme="minorHAnsi"/>
          <w:b/>
          <w:bCs/>
          <w:sz w:val="24"/>
          <w:szCs w:val="24"/>
          <w:lang w:eastAsia="en-GB"/>
        </w:rPr>
        <w:t>Your company or SPV</w:t>
      </w:r>
      <w:r w:rsidR="000E5BAD" w:rsidRPr="00E57CF5">
        <w:rPr>
          <w:rFonts w:eastAsia="Times New Roman" w:cstheme="minorHAnsi"/>
          <w:b/>
          <w:bCs/>
          <w:sz w:val="24"/>
          <w:szCs w:val="24"/>
          <w:lang w:eastAsia="en-GB"/>
        </w:rPr>
        <w:t xml:space="preserve"> corporate information</w:t>
      </w:r>
      <w:r w:rsidRPr="00E57CF5">
        <w:rPr>
          <w:rFonts w:eastAsia="Times New Roman" w:cstheme="minorHAnsi"/>
          <w:b/>
          <w:bCs/>
          <w:sz w:val="24"/>
          <w:szCs w:val="24"/>
          <w:lang w:eastAsia="en-GB"/>
        </w:rPr>
        <w:t>.</w:t>
      </w:r>
      <w:r w:rsidR="00252743" w:rsidRPr="00E57CF5">
        <w:rPr>
          <w:rFonts w:eastAsia="Times New Roman" w:cstheme="minorHAnsi"/>
          <w:b/>
          <w:bCs/>
          <w:sz w:val="24"/>
          <w:szCs w:val="24"/>
          <w:lang w:eastAsia="en-GB"/>
        </w:rPr>
        <w:tab/>
      </w:r>
      <w:r w:rsidR="000E5BAD" w:rsidRPr="00E57CF5">
        <w:rPr>
          <w:rFonts w:eastAsia="Times New Roman" w:cstheme="minorHAnsi"/>
          <w:b/>
          <w:bCs/>
          <w:sz w:val="24"/>
          <w:szCs w:val="24"/>
          <w:lang w:eastAsia="en-GB"/>
        </w:rPr>
        <w:t xml:space="preserve"> </w:t>
      </w:r>
      <w:r w:rsidR="00B87D9A">
        <w:rPr>
          <w:rFonts w:eastAsia="Times New Roman" w:cstheme="minorHAnsi"/>
          <w:b/>
          <w:bCs/>
          <w:sz w:val="24"/>
          <w:szCs w:val="24"/>
          <w:lang w:eastAsia="en-GB"/>
        </w:rPr>
        <w:tab/>
      </w:r>
      <w:r w:rsidR="00B87D9A">
        <w:rPr>
          <w:rFonts w:eastAsia="Times New Roman" w:cstheme="minorHAnsi"/>
          <w:b/>
          <w:bCs/>
          <w:sz w:val="24"/>
          <w:szCs w:val="24"/>
          <w:lang w:eastAsia="en-GB"/>
        </w:rPr>
        <w:tab/>
      </w:r>
      <w:r w:rsidR="00B87D9A">
        <w:rPr>
          <w:rFonts w:eastAsia="Times New Roman" w:cstheme="minorHAnsi"/>
          <w:b/>
          <w:bCs/>
          <w:sz w:val="24"/>
          <w:szCs w:val="24"/>
          <w:lang w:eastAsia="en-GB"/>
        </w:rPr>
        <w:tab/>
      </w:r>
      <w:r w:rsidR="00B87D9A">
        <w:rPr>
          <w:rFonts w:eastAsia="Times New Roman" w:cstheme="minorHAnsi"/>
          <w:b/>
          <w:bCs/>
          <w:sz w:val="24"/>
          <w:szCs w:val="24"/>
          <w:lang w:eastAsia="en-GB"/>
        </w:rPr>
        <w:tab/>
      </w:r>
      <w:r w:rsidR="000E5BAD"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0E5BAD"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632ABE33" w14:textId="77777777" w:rsidR="000E5BAD" w:rsidRPr="00E57CF5" w:rsidRDefault="000E5BAD" w:rsidP="00E816AA">
      <w:pPr>
        <w:spacing w:after="0"/>
        <w:ind w:firstLine="0"/>
        <w:jc w:val="left"/>
        <w:rPr>
          <w:rFonts w:eastAsia="Times New Roman" w:cstheme="minorHAnsi"/>
          <w:b/>
          <w:bCs/>
          <w:sz w:val="24"/>
          <w:szCs w:val="24"/>
          <w:lang w:eastAsia="en-GB"/>
        </w:rPr>
      </w:pPr>
    </w:p>
    <w:p w14:paraId="01E14E5F" w14:textId="25574633" w:rsidR="000E5BAD" w:rsidRPr="00E57CF5" w:rsidRDefault="000E5BAD" w:rsidP="00E816AA">
      <w:pPr>
        <w:spacing w:after="0"/>
        <w:ind w:firstLine="0"/>
        <w:jc w:val="left"/>
        <w:rPr>
          <w:rFonts w:eastAsia="Times New Roman" w:cstheme="minorHAnsi"/>
          <w:b/>
          <w:bCs/>
          <w:sz w:val="24"/>
          <w:szCs w:val="24"/>
          <w:lang w:eastAsia="en-GB"/>
        </w:rPr>
      </w:pPr>
      <w:r w:rsidRPr="00E57CF5">
        <w:rPr>
          <w:rFonts w:eastAsia="Times New Roman" w:cstheme="minorHAnsi"/>
          <w:b/>
          <w:bCs/>
          <w:sz w:val="24"/>
          <w:szCs w:val="24"/>
          <w:lang w:eastAsia="en-GB"/>
        </w:rPr>
        <w:t>Key personnel covering</w:t>
      </w:r>
    </w:p>
    <w:p w14:paraId="631ECBD0" w14:textId="0F96C758" w:rsidR="000E5BAD" w:rsidRPr="00E57CF5" w:rsidRDefault="000E5BAD" w:rsidP="000E5BAD">
      <w:pPr>
        <w:pStyle w:val="ListParagraph"/>
        <w:numPr>
          <w:ilvl w:val="0"/>
          <w:numId w:val="44"/>
        </w:numPr>
        <w:rPr>
          <w:rFonts w:eastAsia="Times New Roman" w:cstheme="minorHAnsi"/>
          <w:sz w:val="24"/>
          <w:szCs w:val="24"/>
          <w:lang w:eastAsia="en-GB"/>
        </w:rPr>
      </w:pPr>
      <w:r w:rsidRPr="00E57CF5">
        <w:rPr>
          <w:rFonts w:eastAsia="Times New Roman" w:cstheme="minorHAnsi"/>
          <w:sz w:val="24"/>
          <w:szCs w:val="24"/>
          <w:lang w:eastAsia="en-GB"/>
        </w:rPr>
        <w:t xml:space="preserve">technical/product knowledge, </w:t>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2F7DCF6B" w14:textId="266A3018" w:rsidR="000E5BAD" w:rsidRPr="00E57CF5" w:rsidRDefault="000E5BAD" w:rsidP="000E5BAD">
      <w:pPr>
        <w:pStyle w:val="ListParagraph"/>
        <w:numPr>
          <w:ilvl w:val="0"/>
          <w:numId w:val="44"/>
        </w:numPr>
        <w:rPr>
          <w:rFonts w:eastAsia="Times New Roman" w:cstheme="minorHAnsi"/>
          <w:sz w:val="24"/>
          <w:szCs w:val="24"/>
          <w:lang w:eastAsia="en-GB"/>
        </w:rPr>
      </w:pPr>
      <w:r w:rsidRPr="00E57CF5">
        <w:rPr>
          <w:rFonts w:eastAsia="Times New Roman" w:cstheme="minorHAnsi"/>
          <w:sz w:val="24"/>
          <w:szCs w:val="24"/>
          <w:lang w:eastAsia="en-GB"/>
        </w:rPr>
        <w:t>financial control</w:t>
      </w:r>
      <w:r w:rsidR="00C044F7" w:rsidRPr="00E57CF5">
        <w:rPr>
          <w:rFonts w:eastAsia="Times New Roman" w:cstheme="minorHAnsi"/>
          <w:sz w:val="24"/>
          <w:szCs w:val="24"/>
          <w:lang w:eastAsia="en-GB"/>
        </w:rPr>
        <w:tab/>
      </w:r>
      <w:r w:rsidRPr="00E57CF5">
        <w:rPr>
          <w:rFonts w:eastAsia="Times New Roman" w:cstheme="minorHAnsi"/>
          <w:sz w:val="24"/>
          <w:szCs w:val="24"/>
          <w:lang w:eastAsia="en-GB"/>
        </w:rPr>
        <w:t xml:space="preserve"> </w:t>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88B0215" w14:textId="52C3DA3D" w:rsidR="000E5BAD" w:rsidRPr="00E57CF5" w:rsidRDefault="000E5BAD" w:rsidP="000E5BAD">
      <w:pPr>
        <w:pStyle w:val="ListParagraph"/>
        <w:numPr>
          <w:ilvl w:val="0"/>
          <w:numId w:val="44"/>
        </w:numPr>
        <w:rPr>
          <w:rFonts w:eastAsia="Times New Roman" w:cstheme="minorHAnsi"/>
          <w:sz w:val="24"/>
          <w:szCs w:val="24"/>
          <w:lang w:eastAsia="en-GB"/>
        </w:rPr>
      </w:pPr>
      <w:r w:rsidRPr="00E57CF5">
        <w:rPr>
          <w:rFonts w:eastAsia="Times New Roman" w:cstheme="minorHAnsi"/>
          <w:sz w:val="24"/>
          <w:szCs w:val="24"/>
          <w:lang w:eastAsia="en-GB"/>
        </w:rPr>
        <w:lastRenderedPageBreak/>
        <w:t>sales/marketing/relationships. </w:t>
      </w:r>
      <w:r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7935DE"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4C56D25" w14:textId="77777777" w:rsidR="000E5BAD" w:rsidRPr="00E57CF5" w:rsidRDefault="000E5BAD" w:rsidP="00DB37B8">
      <w:pPr>
        <w:spacing w:after="0"/>
        <w:ind w:left="360" w:firstLine="0"/>
        <w:jc w:val="left"/>
        <w:rPr>
          <w:rFonts w:eastAsia="Times New Roman" w:cstheme="minorHAnsi"/>
          <w:sz w:val="24"/>
          <w:szCs w:val="24"/>
          <w:lang w:eastAsia="en-GB"/>
        </w:rPr>
      </w:pPr>
    </w:p>
    <w:p w14:paraId="29870572" w14:textId="2AC7FF55" w:rsidR="0067557B" w:rsidRPr="00E57CF5" w:rsidRDefault="00DB37B8" w:rsidP="00E816AA">
      <w:pPr>
        <w:spacing w:after="0"/>
        <w:ind w:firstLine="0"/>
        <w:jc w:val="left"/>
        <w:rPr>
          <w:rFonts w:eastAsia="Times New Roman" w:cstheme="minorHAnsi"/>
          <w:sz w:val="24"/>
          <w:szCs w:val="24"/>
          <w:lang w:eastAsia="en-GB"/>
        </w:rPr>
      </w:pPr>
      <w:r w:rsidRPr="00E57CF5">
        <w:rPr>
          <w:rFonts w:eastAsia="Times New Roman" w:cstheme="minorHAnsi"/>
          <w:b/>
          <w:bCs/>
          <w:sz w:val="24"/>
          <w:szCs w:val="24"/>
          <w:lang w:eastAsia="en-GB"/>
        </w:rPr>
        <w:t xml:space="preserve">Feasibility </w:t>
      </w:r>
      <w:r w:rsidR="0067557B" w:rsidRPr="00E57CF5">
        <w:rPr>
          <w:rFonts w:eastAsia="Times New Roman" w:cstheme="minorHAnsi"/>
          <w:b/>
          <w:bCs/>
          <w:sz w:val="24"/>
          <w:szCs w:val="24"/>
          <w:lang w:eastAsia="en-GB"/>
        </w:rPr>
        <w:t>stud</w:t>
      </w:r>
      <w:r w:rsidR="000E5BAD" w:rsidRPr="00E57CF5">
        <w:rPr>
          <w:rFonts w:eastAsia="Times New Roman" w:cstheme="minorHAnsi"/>
          <w:b/>
          <w:bCs/>
          <w:sz w:val="24"/>
          <w:szCs w:val="24"/>
          <w:lang w:eastAsia="en-GB"/>
        </w:rPr>
        <w:t>y</w:t>
      </w:r>
      <w:r w:rsidR="0067557B" w:rsidRPr="00E57CF5">
        <w:rPr>
          <w:rFonts w:eastAsia="Times New Roman" w:cstheme="minorHAnsi"/>
          <w:b/>
          <w:bCs/>
          <w:sz w:val="24"/>
          <w:szCs w:val="24"/>
          <w:lang w:eastAsia="en-GB"/>
        </w:rPr>
        <w:t>.</w:t>
      </w:r>
      <w:r w:rsidR="000E5BAD" w:rsidRPr="00E57CF5">
        <w:rPr>
          <w:rFonts w:eastAsia="Times New Roman" w:cstheme="minorHAnsi"/>
          <w:b/>
          <w:bCs/>
          <w:sz w:val="24"/>
          <w:szCs w:val="24"/>
          <w:lang w:eastAsia="en-GB"/>
        </w:rPr>
        <w:tab/>
      </w:r>
      <w:r w:rsidR="000E5BAD" w:rsidRPr="00E57CF5">
        <w:rPr>
          <w:rFonts w:eastAsia="Times New Roman" w:cstheme="minorHAnsi"/>
          <w:b/>
          <w:bCs/>
          <w:sz w:val="24"/>
          <w:szCs w:val="24"/>
          <w:lang w:eastAsia="en-GB"/>
        </w:rPr>
        <w:tab/>
      </w:r>
      <w:r w:rsidR="000E5BAD" w:rsidRPr="00E57CF5">
        <w:rPr>
          <w:rFonts w:eastAsia="Times New Roman" w:cstheme="minorHAnsi"/>
          <w:b/>
          <w:bCs/>
          <w:sz w:val="24"/>
          <w:szCs w:val="24"/>
          <w:lang w:eastAsia="en-GB"/>
        </w:rPr>
        <w:tab/>
      </w:r>
      <w:r w:rsidR="007935DE" w:rsidRPr="00E57CF5">
        <w:rPr>
          <w:rFonts w:eastAsia="Times New Roman" w:cstheme="minorHAnsi"/>
          <w:b/>
          <w:bCs/>
          <w:sz w:val="24"/>
          <w:szCs w:val="24"/>
          <w:lang w:eastAsia="en-GB"/>
        </w:rPr>
        <w:tab/>
      </w:r>
      <w:r w:rsidR="007935DE" w:rsidRPr="00E57CF5">
        <w:rPr>
          <w:rFonts w:eastAsia="Times New Roman" w:cstheme="minorHAnsi"/>
          <w:b/>
          <w:bCs/>
          <w:sz w:val="24"/>
          <w:szCs w:val="24"/>
          <w:lang w:eastAsia="en-GB"/>
        </w:rPr>
        <w:tab/>
      </w:r>
      <w:r w:rsidR="007935DE" w:rsidRPr="00E57CF5">
        <w:rPr>
          <w:rFonts w:eastAsia="Times New Roman" w:cstheme="minorHAnsi"/>
          <w:b/>
          <w:bCs/>
          <w:sz w:val="24"/>
          <w:szCs w:val="24"/>
          <w:lang w:eastAsia="en-GB"/>
        </w:rPr>
        <w:tab/>
      </w:r>
      <w:r w:rsidR="007935DE" w:rsidRPr="00E57CF5">
        <w:rPr>
          <w:rFonts w:eastAsia="Times New Roman" w:cstheme="minorHAnsi"/>
          <w:b/>
          <w:bCs/>
          <w:sz w:val="24"/>
          <w:szCs w:val="24"/>
          <w:lang w:eastAsia="en-GB"/>
        </w:rPr>
        <w:tab/>
      </w:r>
      <w:r w:rsidRPr="00E57CF5">
        <w:rPr>
          <w:rFonts w:eastAsia="Times New Roman" w:cstheme="minorHAnsi"/>
          <w:b/>
          <w:bCs/>
          <w:sz w:val="24"/>
          <w:szCs w:val="24"/>
          <w:lang w:eastAsia="en-GB"/>
        </w:rPr>
        <w:tab/>
      </w:r>
      <w:r w:rsidR="000E5BAD"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0E5BAD" w:rsidRPr="00E57CF5">
        <w:rPr>
          <w:rFonts w:eastAsia="Times New Roman" w:cstheme="minorHAnsi"/>
          <w:sz w:val="24"/>
          <w:szCs w:val="24"/>
          <w:lang w:eastAsia="en-GB"/>
        </w:rPr>
        <w:t xml:space="preserve"> </w:t>
      </w:r>
      <w:r w:rsidRPr="00E57CF5">
        <w:rPr>
          <w:rFonts w:eastAsia="Times New Roman" w:cstheme="minorHAnsi"/>
          <w:sz w:val="24"/>
          <w:szCs w:val="24"/>
          <w:lang w:eastAsia="en-GB"/>
        </w:rPr>
        <w:t xml:space="preserve">n/a [ ] </w:t>
      </w:r>
      <w:r w:rsidR="000E5BAD" w:rsidRPr="00E57CF5">
        <w:rPr>
          <w:rFonts w:eastAsia="Times New Roman" w:cstheme="minorHAnsi"/>
          <w:sz w:val="24"/>
          <w:szCs w:val="24"/>
          <w:lang w:eastAsia="en-GB"/>
        </w:rPr>
        <w:t xml:space="preserve">No </w:t>
      </w:r>
      <w:r w:rsidR="00C02AF1" w:rsidRPr="00E57CF5">
        <w:rPr>
          <w:rFonts w:eastAsia="Times New Roman" w:cstheme="minorHAnsi"/>
          <w:sz w:val="24"/>
          <w:szCs w:val="24"/>
          <w:lang w:eastAsia="en-GB"/>
        </w:rPr>
        <w:t>[ ]</w:t>
      </w:r>
    </w:p>
    <w:p w14:paraId="3B16F6F5" w14:textId="39588334" w:rsidR="00233AE7" w:rsidRDefault="003008EC" w:rsidP="00233AE7">
      <w:pPr>
        <w:ind w:firstLine="0"/>
        <w:rPr>
          <w:rFonts w:eastAsia="Times New Roman" w:cstheme="minorHAnsi"/>
          <w:sz w:val="24"/>
          <w:szCs w:val="24"/>
          <w:lang w:eastAsia="en-GB"/>
        </w:rPr>
      </w:pPr>
      <w:r w:rsidRPr="003008EC">
        <w:rPr>
          <w:rFonts w:eastAsia="Times New Roman" w:cstheme="minorHAnsi"/>
          <w:noProof/>
          <w:sz w:val="24"/>
          <w:szCs w:val="24"/>
          <w:lang w:eastAsia="en-GB"/>
        </w:rPr>
        <mc:AlternateContent>
          <mc:Choice Requires="wps">
            <w:drawing>
              <wp:anchor distT="45720" distB="45720" distL="114300" distR="114300" simplePos="0" relativeHeight="251701760" behindDoc="0" locked="0" layoutInCell="1" allowOverlap="1" wp14:anchorId="34C2C18F" wp14:editId="10565435">
                <wp:simplePos x="0" y="0"/>
                <wp:positionH relativeFrom="column">
                  <wp:posOffset>-635</wp:posOffset>
                </wp:positionH>
                <wp:positionV relativeFrom="paragraph">
                  <wp:posOffset>222250</wp:posOffset>
                </wp:positionV>
                <wp:extent cx="5895975" cy="2305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305050"/>
                        </a:xfrm>
                        <a:prstGeom prst="rect">
                          <a:avLst/>
                        </a:prstGeom>
                        <a:solidFill>
                          <a:schemeClr val="accent3">
                            <a:lumMod val="20000"/>
                            <a:lumOff val="80000"/>
                          </a:schemeClr>
                        </a:solidFill>
                        <a:ln w="9525">
                          <a:noFill/>
                          <a:miter lim="800000"/>
                          <a:headEnd/>
                          <a:tailEnd/>
                        </a:ln>
                      </wps:spPr>
                      <wps:txbx>
                        <w:txbxContent>
                          <w:p w14:paraId="64AF85C3" w14:textId="77777777" w:rsidR="003008EC" w:rsidRPr="003008EC" w:rsidRDefault="003008EC" w:rsidP="003008EC">
                            <w:pPr>
                              <w:ind w:firstLine="0"/>
                              <w:rPr>
                                <w:rFonts w:eastAsia="Times New Roman" w:cstheme="minorHAnsi"/>
                                <w:b/>
                                <w:bCs/>
                                <w:sz w:val="24"/>
                                <w:szCs w:val="24"/>
                                <w:lang w:eastAsia="en-GB"/>
                              </w:rPr>
                            </w:pPr>
                            <w:r w:rsidRPr="003008EC">
                              <w:rPr>
                                <w:rFonts w:eastAsia="Times New Roman" w:cstheme="minorHAnsi"/>
                                <w:b/>
                                <w:bCs/>
                                <w:sz w:val="24"/>
                                <w:szCs w:val="24"/>
                                <w:lang w:eastAsia="en-GB"/>
                              </w:rPr>
                              <w:t>MINING/IN-GROUND ASSETS</w:t>
                            </w:r>
                          </w:p>
                          <w:p w14:paraId="3CAB7716" w14:textId="77777777" w:rsidR="003008EC" w:rsidRPr="00233AE7" w:rsidRDefault="003008EC" w:rsidP="003008EC">
                            <w:pPr>
                              <w:ind w:firstLine="0"/>
                              <w:rPr>
                                <w:rFonts w:eastAsia="Times New Roman" w:cstheme="minorHAnsi"/>
                                <w:sz w:val="24"/>
                                <w:szCs w:val="24"/>
                                <w:lang w:eastAsia="en-GB"/>
                              </w:rPr>
                            </w:pPr>
                            <w:r>
                              <w:rPr>
                                <w:rFonts w:eastAsia="Times New Roman" w:cstheme="minorHAnsi"/>
                                <w:sz w:val="24"/>
                                <w:szCs w:val="24"/>
                                <w:lang w:eastAsia="en-GB"/>
                              </w:rPr>
                              <w:t>JORC/NI 43-101 or similar less than 12 months old</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9045A64" w14:textId="77777777" w:rsidR="003008EC" w:rsidRDefault="003008EC"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 xml:space="preserve">An Attestation Letter from a registered law firm on their letterhead </w:t>
                            </w:r>
                          </w:p>
                          <w:p w14:paraId="19B981DE" w14:textId="77777777" w:rsidR="003008EC" w:rsidRDefault="003008EC"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 xml:space="preserve">with their BAR (or equivalent) registration number attesting that you </w:t>
                            </w:r>
                          </w:p>
                          <w:p w14:paraId="12054285" w14:textId="7CB7EEE5" w:rsidR="003008EC" w:rsidRDefault="003008EC"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have full mining rights to the asset</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59BA978" w14:textId="77777777" w:rsidR="0015298A" w:rsidRDefault="0015298A" w:rsidP="003008EC">
                            <w:pPr>
                              <w:spacing w:after="0" w:line="240" w:lineRule="auto"/>
                              <w:ind w:firstLine="0"/>
                              <w:rPr>
                                <w:rFonts w:eastAsia="Times New Roman" w:cstheme="minorHAnsi"/>
                                <w:sz w:val="24"/>
                                <w:szCs w:val="24"/>
                                <w:lang w:eastAsia="en-GB"/>
                              </w:rPr>
                            </w:pPr>
                          </w:p>
                          <w:p w14:paraId="7F64EE9A" w14:textId="3FFDC162" w:rsidR="0015298A" w:rsidRDefault="0015298A"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SKR with acceptable depository (investor prefers Brinks)</w:t>
                            </w:r>
                          </w:p>
                          <w:p w14:paraId="4C01CD89" w14:textId="77777777" w:rsidR="003008EC" w:rsidRPr="00233AE7" w:rsidRDefault="003008EC" w:rsidP="003008EC">
                            <w:pPr>
                              <w:spacing w:after="0" w:line="240" w:lineRule="auto"/>
                              <w:ind w:firstLine="0"/>
                              <w:rPr>
                                <w:rFonts w:eastAsia="Times New Roman" w:cstheme="minorHAnsi"/>
                                <w:sz w:val="24"/>
                                <w:szCs w:val="24"/>
                                <w:lang w:eastAsia="en-GB"/>
                              </w:rPr>
                            </w:pPr>
                          </w:p>
                          <w:p w14:paraId="6ED59652" w14:textId="77777777" w:rsidR="003008EC" w:rsidRDefault="003008EC" w:rsidP="003008EC">
                            <w:pPr>
                              <w:ind w:firstLine="0"/>
                              <w:rPr>
                                <w:rFonts w:eastAsia="Times New Roman" w:cstheme="minorHAnsi"/>
                                <w:sz w:val="24"/>
                                <w:szCs w:val="24"/>
                                <w:lang w:eastAsia="en-GB"/>
                              </w:rPr>
                            </w:pPr>
                            <w:r>
                              <w:rPr>
                                <w:rFonts w:eastAsia="Times New Roman" w:cstheme="minorHAnsi"/>
                                <w:sz w:val="24"/>
                                <w:szCs w:val="24"/>
                                <w:lang w:eastAsia="en-GB"/>
                              </w:rPr>
                              <w:t>Minimum funding requirement of $150,000,000</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6AB0AA27" w14:textId="7F873E80" w:rsidR="003008EC" w:rsidRPr="003008EC" w:rsidRDefault="003008EC" w:rsidP="003008EC">
                            <w:pPr>
                              <w:ind w:firstLine="0"/>
                              <w:rPr>
                                <w:b/>
                                <w:bCs/>
                              </w:rPr>
                            </w:pPr>
                            <w:r w:rsidRPr="003008EC">
                              <w:rPr>
                                <w:b/>
                                <w:bCs/>
                              </w:rPr>
                              <w:t>Please complete the rest of this form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C18F" id="_x0000_s1027" type="#_x0000_t202" style="position:absolute;left:0;text-align:left;margin-left:-.05pt;margin-top:17.5pt;width:464.25pt;height:181.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" fillcolor="#eaf1dd [662]" stroked="f">
                <v:textbox>
                  <w:txbxContent>
                    <w:p w14:paraId="64AF85C3" w14:textId="77777777" w:rsidR="003008EC" w:rsidRPr="003008EC" w:rsidRDefault="003008EC" w:rsidP="003008EC">
                      <w:pPr>
                        <w:ind w:firstLine="0"/>
                        <w:rPr>
                          <w:rFonts w:eastAsia="Times New Roman" w:cstheme="minorHAnsi"/>
                          <w:b/>
                          <w:bCs/>
                          <w:sz w:val="24"/>
                          <w:szCs w:val="24"/>
                          <w:lang w:eastAsia="en-GB"/>
                        </w:rPr>
                      </w:pPr>
                      <w:r w:rsidRPr="003008EC">
                        <w:rPr>
                          <w:rFonts w:eastAsia="Times New Roman" w:cstheme="minorHAnsi"/>
                          <w:b/>
                          <w:bCs/>
                          <w:sz w:val="24"/>
                          <w:szCs w:val="24"/>
                          <w:lang w:eastAsia="en-GB"/>
                        </w:rPr>
                        <w:t>MINING/IN-GROUND ASSETS</w:t>
                      </w:r>
                    </w:p>
                    <w:p w14:paraId="3CAB7716" w14:textId="77777777" w:rsidR="003008EC" w:rsidRPr="00233AE7" w:rsidRDefault="003008EC" w:rsidP="003008EC">
                      <w:pPr>
                        <w:ind w:firstLine="0"/>
                        <w:rPr>
                          <w:rFonts w:eastAsia="Times New Roman" w:cstheme="minorHAnsi"/>
                          <w:sz w:val="24"/>
                          <w:szCs w:val="24"/>
                          <w:lang w:eastAsia="en-GB"/>
                        </w:rPr>
                      </w:pPr>
                      <w:r>
                        <w:rPr>
                          <w:rFonts w:eastAsia="Times New Roman" w:cstheme="minorHAnsi"/>
                          <w:sz w:val="24"/>
                          <w:szCs w:val="24"/>
                          <w:lang w:eastAsia="en-GB"/>
                        </w:rPr>
                        <w:t>JORC/NI 43-101 or similar less than 12 months old</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9045A64" w14:textId="77777777" w:rsidR="003008EC" w:rsidRDefault="003008EC"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 xml:space="preserve">An Attestation Letter from a registered law firm on their letterhead </w:t>
                      </w:r>
                    </w:p>
                    <w:p w14:paraId="19B981DE" w14:textId="77777777" w:rsidR="003008EC" w:rsidRDefault="003008EC"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 xml:space="preserve">with their BAR (or equivalent) registration number attesting that you </w:t>
                      </w:r>
                    </w:p>
                    <w:p w14:paraId="12054285" w14:textId="7CB7EEE5" w:rsidR="003008EC" w:rsidRDefault="003008EC"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have full mining rights to the asset</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Pr>
                          <w:rFonts w:eastAsia="Times New Roman" w:cstheme="minorHAnsi"/>
                          <w:sz w:val="24"/>
                          <w:szCs w:val="24"/>
                          <w:lang w:eastAsia="en-GB"/>
                        </w:rPr>
                        <w:tab/>
                      </w:r>
                      <w:r w:rsidRPr="00233AE7">
                        <w:rPr>
                          <w:rFonts w:eastAsia="Times New Roman" w:cstheme="minorHAnsi"/>
                          <w:sz w:val="24"/>
                          <w:szCs w:val="24"/>
                          <w:lang w:eastAsia="en-GB"/>
                        </w:rPr>
                        <w:tab/>
                        <w:t>Yes [ ] No [ ]</w:t>
                      </w:r>
                    </w:p>
                    <w:p w14:paraId="159BA978" w14:textId="77777777" w:rsidR="0015298A" w:rsidRDefault="0015298A" w:rsidP="003008EC">
                      <w:pPr>
                        <w:spacing w:after="0" w:line="240" w:lineRule="auto"/>
                        <w:ind w:firstLine="0"/>
                        <w:rPr>
                          <w:rFonts w:eastAsia="Times New Roman" w:cstheme="minorHAnsi"/>
                          <w:sz w:val="24"/>
                          <w:szCs w:val="24"/>
                          <w:lang w:eastAsia="en-GB"/>
                        </w:rPr>
                      </w:pPr>
                    </w:p>
                    <w:p w14:paraId="7F64EE9A" w14:textId="3FFDC162" w:rsidR="0015298A" w:rsidRDefault="0015298A" w:rsidP="003008EC">
                      <w:pPr>
                        <w:spacing w:after="0" w:line="240" w:lineRule="auto"/>
                        <w:ind w:firstLine="0"/>
                        <w:rPr>
                          <w:rFonts w:eastAsia="Times New Roman" w:cstheme="minorHAnsi"/>
                          <w:sz w:val="24"/>
                          <w:szCs w:val="24"/>
                          <w:lang w:eastAsia="en-GB"/>
                        </w:rPr>
                      </w:pPr>
                      <w:r>
                        <w:rPr>
                          <w:rFonts w:eastAsia="Times New Roman" w:cstheme="minorHAnsi"/>
                          <w:sz w:val="24"/>
                          <w:szCs w:val="24"/>
                          <w:lang w:eastAsia="en-GB"/>
                        </w:rPr>
                        <w:t>SKR with acceptable depository (investor prefers Brinks)</w:t>
                      </w:r>
                    </w:p>
                    <w:p w14:paraId="4C01CD89" w14:textId="77777777" w:rsidR="003008EC" w:rsidRPr="00233AE7" w:rsidRDefault="003008EC" w:rsidP="003008EC">
                      <w:pPr>
                        <w:spacing w:after="0" w:line="240" w:lineRule="auto"/>
                        <w:ind w:firstLine="0"/>
                        <w:rPr>
                          <w:rFonts w:eastAsia="Times New Roman" w:cstheme="minorHAnsi"/>
                          <w:sz w:val="24"/>
                          <w:szCs w:val="24"/>
                          <w:lang w:eastAsia="en-GB"/>
                        </w:rPr>
                      </w:pPr>
                    </w:p>
                    <w:p w14:paraId="6ED59652" w14:textId="77777777" w:rsidR="003008EC" w:rsidRDefault="003008EC" w:rsidP="003008EC">
                      <w:pPr>
                        <w:ind w:firstLine="0"/>
                        <w:rPr>
                          <w:rFonts w:eastAsia="Times New Roman" w:cstheme="minorHAnsi"/>
                          <w:sz w:val="24"/>
                          <w:szCs w:val="24"/>
                          <w:lang w:eastAsia="en-GB"/>
                        </w:rPr>
                      </w:pPr>
                      <w:r>
                        <w:rPr>
                          <w:rFonts w:eastAsia="Times New Roman" w:cstheme="minorHAnsi"/>
                          <w:sz w:val="24"/>
                          <w:szCs w:val="24"/>
                          <w:lang w:eastAsia="en-GB"/>
                        </w:rPr>
                        <w:t>Minimum funding requirement of $150,000,000</w:t>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r>
                      <w:r w:rsidRPr="00233AE7">
                        <w:rPr>
                          <w:rFonts w:eastAsia="Times New Roman" w:cstheme="minorHAnsi"/>
                          <w:sz w:val="24"/>
                          <w:szCs w:val="24"/>
                          <w:lang w:eastAsia="en-GB"/>
                        </w:rPr>
                        <w:tab/>
                        <w:t>Yes [ ] No [ ]</w:t>
                      </w:r>
                    </w:p>
                    <w:p w14:paraId="6AB0AA27" w14:textId="7F873E80" w:rsidR="003008EC" w:rsidRPr="003008EC" w:rsidRDefault="003008EC" w:rsidP="003008EC">
                      <w:pPr>
                        <w:ind w:firstLine="0"/>
                        <w:rPr>
                          <w:b/>
                          <w:bCs/>
                        </w:rPr>
                      </w:pPr>
                      <w:r w:rsidRPr="003008EC">
                        <w:rPr>
                          <w:b/>
                          <w:bCs/>
                        </w:rPr>
                        <w:t>Please complete the rest of this form as appropriate.</w:t>
                      </w:r>
                    </w:p>
                  </w:txbxContent>
                </v:textbox>
                <w10:wrap type="square"/>
              </v:shape>
            </w:pict>
          </mc:Fallback>
        </mc:AlternateContent>
      </w:r>
    </w:p>
    <w:p w14:paraId="27B28764" w14:textId="13BC8AF6" w:rsidR="003008EC" w:rsidRDefault="003008EC" w:rsidP="00233AE7">
      <w:pPr>
        <w:ind w:firstLine="0"/>
        <w:rPr>
          <w:rFonts w:eastAsia="Times New Roman" w:cstheme="minorHAnsi"/>
          <w:sz w:val="24"/>
          <w:szCs w:val="24"/>
          <w:lang w:eastAsia="en-GB"/>
        </w:rPr>
      </w:pPr>
    </w:p>
    <w:p w14:paraId="43CE8E34" w14:textId="35272238" w:rsidR="003008EC" w:rsidRDefault="003008EC" w:rsidP="00233AE7">
      <w:pPr>
        <w:ind w:firstLine="0"/>
        <w:rPr>
          <w:rFonts w:eastAsia="Times New Roman" w:cstheme="minorHAnsi"/>
          <w:sz w:val="24"/>
          <w:szCs w:val="24"/>
          <w:lang w:eastAsia="en-GB"/>
        </w:rPr>
      </w:pPr>
    </w:p>
    <w:p w14:paraId="4BFB6746" w14:textId="77777777" w:rsidR="003008EC" w:rsidRPr="00233AE7" w:rsidRDefault="003008EC" w:rsidP="00233AE7">
      <w:pPr>
        <w:ind w:firstLine="0"/>
        <w:rPr>
          <w:rFonts w:eastAsia="Times New Roman" w:cstheme="minorHAnsi"/>
          <w:sz w:val="24"/>
          <w:szCs w:val="24"/>
          <w:lang w:eastAsia="en-GB"/>
        </w:rPr>
      </w:pPr>
    </w:p>
    <w:p w14:paraId="40909D86" w14:textId="77777777" w:rsidR="003008EC" w:rsidRDefault="003008EC" w:rsidP="00955913">
      <w:pPr>
        <w:spacing w:before="120" w:line="240" w:lineRule="auto"/>
        <w:ind w:firstLine="0"/>
        <w:rPr>
          <w:rFonts w:cstheme="minorHAnsi"/>
          <w:b/>
          <w:bCs/>
          <w:sz w:val="24"/>
          <w:szCs w:val="24"/>
        </w:rPr>
      </w:pPr>
    </w:p>
    <w:p w14:paraId="7194BE59" w14:textId="77777777" w:rsidR="003008EC" w:rsidRDefault="003008EC" w:rsidP="00955913">
      <w:pPr>
        <w:spacing w:before="120" w:line="240" w:lineRule="auto"/>
        <w:ind w:firstLine="0"/>
        <w:rPr>
          <w:rFonts w:cstheme="minorHAnsi"/>
          <w:b/>
          <w:bCs/>
          <w:sz w:val="24"/>
          <w:szCs w:val="24"/>
        </w:rPr>
      </w:pPr>
    </w:p>
    <w:p w14:paraId="2AF70D00" w14:textId="77777777" w:rsidR="003008EC" w:rsidRDefault="003008EC" w:rsidP="00955913">
      <w:pPr>
        <w:spacing w:before="120" w:line="240" w:lineRule="auto"/>
        <w:ind w:firstLine="0"/>
        <w:rPr>
          <w:rFonts w:cstheme="minorHAnsi"/>
          <w:b/>
          <w:bCs/>
          <w:sz w:val="24"/>
          <w:szCs w:val="24"/>
        </w:rPr>
      </w:pPr>
    </w:p>
    <w:p w14:paraId="2ACE11B6" w14:textId="77777777" w:rsidR="003008EC" w:rsidRDefault="003008EC" w:rsidP="00955913">
      <w:pPr>
        <w:spacing w:before="120" w:line="240" w:lineRule="auto"/>
        <w:ind w:firstLine="0"/>
        <w:rPr>
          <w:rFonts w:cstheme="minorHAnsi"/>
          <w:b/>
          <w:bCs/>
          <w:sz w:val="24"/>
          <w:szCs w:val="24"/>
        </w:rPr>
      </w:pPr>
    </w:p>
    <w:p w14:paraId="1FE046B5" w14:textId="77777777" w:rsidR="0015298A" w:rsidRDefault="0015298A" w:rsidP="00955913">
      <w:pPr>
        <w:spacing w:before="120" w:line="240" w:lineRule="auto"/>
        <w:ind w:firstLine="0"/>
        <w:rPr>
          <w:rFonts w:cstheme="minorHAnsi"/>
          <w:b/>
          <w:bCs/>
          <w:sz w:val="24"/>
          <w:szCs w:val="24"/>
        </w:rPr>
      </w:pPr>
    </w:p>
    <w:p w14:paraId="38873061" w14:textId="77777777" w:rsidR="0015298A" w:rsidRDefault="0015298A" w:rsidP="00955913">
      <w:pPr>
        <w:spacing w:before="120" w:line="240" w:lineRule="auto"/>
        <w:ind w:firstLine="0"/>
        <w:rPr>
          <w:rFonts w:cstheme="minorHAnsi"/>
          <w:b/>
          <w:bCs/>
          <w:sz w:val="24"/>
          <w:szCs w:val="24"/>
        </w:rPr>
      </w:pPr>
    </w:p>
    <w:p w14:paraId="46442C6A" w14:textId="58B67A4F" w:rsidR="00955913" w:rsidRPr="00955913" w:rsidRDefault="00955913" w:rsidP="00955913">
      <w:pPr>
        <w:spacing w:before="120" w:line="240" w:lineRule="auto"/>
        <w:ind w:firstLine="0"/>
        <w:rPr>
          <w:rFonts w:cstheme="minorHAnsi"/>
          <w:b/>
          <w:bCs/>
          <w:sz w:val="24"/>
          <w:szCs w:val="24"/>
        </w:rPr>
      </w:pPr>
      <w:r w:rsidRPr="00955913">
        <w:rPr>
          <w:rFonts w:cstheme="minorHAnsi"/>
          <w:b/>
          <w:bCs/>
          <w:sz w:val="24"/>
          <w:szCs w:val="24"/>
        </w:rPr>
        <w:t>Permits and Permissions</w:t>
      </w:r>
    </w:p>
    <w:p w14:paraId="1E6A00E5" w14:textId="6C39E6F3" w:rsidR="000E5BAD" w:rsidRPr="00E57CF5" w:rsidRDefault="00C044F7" w:rsidP="002873F3">
      <w:pPr>
        <w:spacing w:before="120"/>
        <w:ind w:firstLine="0"/>
        <w:rPr>
          <w:rFonts w:cstheme="minorHAnsi"/>
          <w:sz w:val="24"/>
          <w:szCs w:val="24"/>
        </w:rPr>
      </w:pPr>
      <w:r w:rsidRPr="00E57CF5">
        <w:rPr>
          <w:rFonts w:cstheme="minorHAnsi"/>
          <w:sz w:val="24"/>
          <w:szCs w:val="24"/>
        </w:rPr>
        <w:t>T</w:t>
      </w:r>
      <w:r w:rsidR="000E5BAD" w:rsidRPr="00E57CF5">
        <w:rPr>
          <w:rFonts w:cstheme="minorHAnsi"/>
          <w:sz w:val="24"/>
          <w:szCs w:val="24"/>
        </w:rPr>
        <w:t>he following list, which is by no means definitive, covers different project sectors including energy and RE and will not apply to all projects nor to all countries.  Also, it is important to understand that, even within countries, different states and provinces may well have their own permitting requirements.</w:t>
      </w:r>
    </w:p>
    <w:p w14:paraId="63B116A6" w14:textId="6D73F987" w:rsidR="000E5BAD" w:rsidRPr="00E57CF5" w:rsidRDefault="000E5BAD" w:rsidP="00FE7ECB">
      <w:pPr>
        <w:spacing w:after="0"/>
        <w:ind w:firstLine="0"/>
        <w:jc w:val="left"/>
        <w:rPr>
          <w:rFonts w:cstheme="minorHAnsi"/>
          <w:sz w:val="24"/>
          <w:szCs w:val="24"/>
        </w:rPr>
      </w:pPr>
      <w:r w:rsidRPr="00E57CF5">
        <w:rPr>
          <w:rFonts w:cstheme="minorHAnsi"/>
          <w:sz w:val="24"/>
          <w:szCs w:val="24"/>
        </w:rPr>
        <w:t>Full copies should then all be included in the relevant Annex/Dropbox folder</w:t>
      </w:r>
      <w:r w:rsidR="00117B00" w:rsidRPr="00E57CF5">
        <w:rPr>
          <w:rFonts w:cstheme="minorHAnsi"/>
          <w:sz w:val="24"/>
          <w:szCs w:val="24"/>
        </w:rPr>
        <w:t xml:space="preserve"> (see below)</w:t>
      </w:r>
      <w:r w:rsidRPr="00E57CF5">
        <w:rPr>
          <w:rFonts w:cstheme="minorHAnsi"/>
          <w:sz w:val="24"/>
          <w:szCs w:val="24"/>
        </w:rPr>
        <w:t>.</w:t>
      </w:r>
    </w:p>
    <w:p w14:paraId="170302DD" w14:textId="77777777" w:rsidR="000E5BAD" w:rsidRPr="00E57CF5" w:rsidRDefault="000E5BAD" w:rsidP="000E5BAD">
      <w:pPr>
        <w:spacing w:after="0"/>
        <w:jc w:val="left"/>
        <w:rPr>
          <w:rFonts w:cstheme="minorHAnsi"/>
          <w:sz w:val="24"/>
          <w:szCs w:val="24"/>
        </w:rPr>
      </w:pPr>
    </w:p>
    <w:p w14:paraId="1BBEC6C2" w14:textId="0F6170E9" w:rsidR="000E5BAD" w:rsidRPr="00E57CF5" w:rsidRDefault="000E5BAD" w:rsidP="000E5BAD">
      <w:pPr>
        <w:ind w:firstLine="0"/>
        <w:rPr>
          <w:rFonts w:cstheme="minorHAnsi"/>
          <w:sz w:val="24"/>
          <w:szCs w:val="24"/>
        </w:rPr>
      </w:pPr>
      <w:r w:rsidRPr="00E57CF5">
        <w:rPr>
          <w:rFonts w:cstheme="minorHAnsi"/>
          <w:sz w:val="24"/>
          <w:szCs w:val="24"/>
        </w:rPr>
        <w:t>Approval certificate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0DBBBE6" w14:textId="2835522B" w:rsidR="000E5BAD" w:rsidRPr="00E57CF5" w:rsidRDefault="000E5BAD" w:rsidP="000E5BAD">
      <w:pPr>
        <w:ind w:firstLine="0"/>
        <w:rPr>
          <w:rFonts w:cstheme="minorHAnsi"/>
          <w:sz w:val="24"/>
          <w:szCs w:val="24"/>
        </w:rPr>
      </w:pPr>
      <w:r w:rsidRPr="00E57CF5">
        <w:rPr>
          <w:rFonts w:cstheme="minorHAnsi"/>
          <w:sz w:val="24"/>
          <w:szCs w:val="24"/>
        </w:rPr>
        <w:t>Construction inspection schedule/notification</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8C41B9C" w14:textId="209E05F4" w:rsidR="000E5BAD" w:rsidRPr="00E57CF5" w:rsidRDefault="000E5BAD" w:rsidP="000E5BAD">
      <w:pPr>
        <w:ind w:firstLine="0"/>
        <w:rPr>
          <w:rFonts w:cstheme="minorHAnsi"/>
          <w:sz w:val="24"/>
          <w:szCs w:val="24"/>
        </w:rPr>
      </w:pPr>
      <w:r w:rsidRPr="00E57CF5">
        <w:rPr>
          <w:rFonts w:cstheme="minorHAnsi"/>
          <w:sz w:val="24"/>
          <w:szCs w:val="24"/>
        </w:rPr>
        <w:t>Change of use permit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6663D3DD" w14:textId="69571C4F" w:rsidR="000E5BAD" w:rsidRPr="00E57CF5" w:rsidRDefault="000E5BAD" w:rsidP="000E5BAD">
      <w:pPr>
        <w:ind w:firstLine="0"/>
        <w:rPr>
          <w:rFonts w:cstheme="minorHAnsi"/>
          <w:sz w:val="24"/>
          <w:szCs w:val="24"/>
        </w:rPr>
      </w:pPr>
      <w:r w:rsidRPr="00E57CF5">
        <w:rPr>
          <w:rFonts w:cstheme="minorHAnsi"/>
          <w:sz w:val="24"/>
          <w:szCs w:val="24"/>
        </w:rPr>
        <w:t>Demolition permit Access and wayleaves for construction and operation</w:t>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EC3A05D" w14:textId="4DE5E528" w:rsidR="000E5BAD" w:rsidRPr="00E57CF5" w:rsidRDefault="000E5BAD" w:rsidP="000E5BAD">
      <w:pPr>
        <w:ind w:firstLine="0"/>
        <w:rPr>
          <w:rFonts w:cstheme="minorHAnsi"/>
          <w:sz w:val="24"/>
          <w:szCs w:val="24"/>
        </w:rPr>
      </w:pPr>
      <w:r w:rsidRPr="00E57CF5">
        <w:rPr>
          <w:rFonts w:cstheme="minorHAnsi"/>
          <w:sz w:val="24"/>
          <w:szCs w:val="24"/>
        </w:rPr>
        <w:t>Aeronautics permit (for projects being built near to airports)</w:t>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1EBCE20" w14:textId="0794FCF0" w:rsidR="000E5BAD" w:rsidRPr="00E57CF5" w:rsidRDefault="000E5BAD" w:rsidP="000E5BAD">
      <w:pPr>
        <w:ind w:firstLine="0"/>
        <w:rPr>
          <w:rFonts w:cstheme="minorHAnsi"/>
          <w:sz w:val="24"/>
          <w:szCs w:val="24"/>
        </w:rPr>
      </w:pPr>
      <w:r w:rsidRPr="00E57CF5">
        <w:rPr>
          <w:rFonts w:cstheme="minorHAnsi"/>
          <w:sz w:val="24"/>
          <w:szCs w:val="24"/>
        </w:rPr>
        <w:t>Approvals from utility providers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E4F8042" w14:textId="79B828A6" w:rsidR="000E5BAD" w:rsidRPr="00E57CF5" w:rsidRDefault="000E5BAD" w:rsidP="000E5BAD">
      <w:pPr>
        <w:ind w:firstLine="0"/>
        <w:rPr>
          <w:rFonts w:cstheme="minorHAnsi"/>
          <w:sz w:val="24"/>
          <w:szCs w:val="24"/>
        </w:rPr>
      </w:pPr>
      <w:r w:rsidRPr="00E57CF5">
        <w:rPr>
          <w:rFonts w:cstheme="minorHAnsi"/>
          <w:sz w:val="24"/>
          <w:szCs w:val="24"/>
        </w:rPr>
        <w:t>Builders or construction company license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2AF84DA1" w14:textId="28FC619E" w:rsidR="000E5BAD" w:rsidRPr="00E57CF5" w:rsidRDefault="000E5BAD" w:rsidP="000E5BAD">
      <w:pPr>
        <w:ind w:firstLine="0"/>
        <w:rPr>
          <w:rFonts w:cstheme="minorHAnsi"/>
          <w:sz w:val="24"/>
          <w:szCs w:val="24"/>
        </w:rPr>
      </w:pPr>
      <w:r w:rsidRPr="00E57CF5">
        <w:rPr>
          <w:rFonts w:cstheme="minorHAnsi"/>
          <w:sz w:val="24"/>
          <w:szCs w:val="24"/>
        </w:rPr>
        <w:t>Building Act compliance certificate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2C6D150" w14:textId="7539A0DE" w:rsidR="000E5BAD" w:rsidRPr="00E57CF5" w:rsidRDefault="000E5BAD" w:rsidP="000E5BAD">
      <w:pPr>
        <w:ind w:firstLine="0"/>
        <w:rPr>
          <w:rFonts w:cstheme="minorHAnsi"/>
          <w:sz w:val="24"/>
          <w:szCs w:val="24"/>
        </w:rPr>
      </w:pPr>
      <w:r w:rsidRPr="00E57CF5">
        <w:rPr>
          <w:rFonts w:cstheme="minorHAnsi"/>
          <w:sz w:val="24"/>
          <w:szCs w:val="24"/>
        </w:rPr>
        <w:t>Building and construction permit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7058A9E6" w14:textId="3EDD66E0" w:rsidR="000E5BAD" w:rsidRPr="00E57CF5" w:rsidRDefault="000E5BAD" w:rsidP="000E5BAD">
      <w:pPr>
        <w:ind w:firstLine="0"/>
        <w:rPr>
          <w:rFonts w:cstheme="minorHAnsi"/>
          <w:sz w:val="24"/>
          <w:szCs w:val="24"/>
        </w:rPr>
      </w:pPr>
      <w:r w:rsidRPr="00E57CF5">
        <w:rPr>
          <w:rFonts w:cstheme="minorHAnsi"/>
          <w:sz w:val="24"/>
          <w:szCs w:val="24"/>
        </w:rPr>
        <w:t>Certificate of Compliance (Design)</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47AD378" w14:textId="4EC06D86" w:rsidR="000E5BAD" w:rsidRPr="00E57CF5" w:rsidRDefault="000E5BAD" w:rsidP="000E5BAD">
      <w:pPr>
        <w:ind w:firstLine="0"/>
        <w:rPr>
          <w:rFonts w:cstheme="minorHAnsi"/>
          <w:sz w:val="24"/>
          <w:szCs w:val="24"/>
        </w:rPr>
      </w:pPr>
      <w:r w:rsidRPr="00E57CF5">
        <w:rPr>
          <w:rFonts w:cstheme="minorHAnsi"/>
          <w:sz w:val="24"/>
          <w:szCs w:val="24"/>
        </w:rPr>
        <w:t>Contractors operating and compliance certificates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470F6042" w14:textId="473698D4" w:rsidR="000E5BAD" w:rsidRPr="00E57CF5" w:rsidRDefault="000E5BAD" w:rsidP="000E5BAD">
      <w:pPr>
        <w:ind w:firstLine="0"/>
        <w:rPr>
          <w:rFonts w:cstheme="minorHAnsi"/>
          <w:sz w:val="24"/>
          <w:szCs w:val="24"/>
        </w:rPr>
      </w:pPr>
      <w:r w:rsidRPr="00E57CF5">
        <w:rPr>
          <w:rFonts w:cstheme="minorHAnsi"/>
          <w:sz w:val="24"/>
          <w:szCs w:val="24"/>
        </w:rPr>
        <w:t>Development permit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3ECB0A0" w14:textId="1491CD1E" w:rsidR="000E5BAD" w:rsidRPr="00E57CF5" w:rsidRDefault="000E5BAD" w:rsidP="000E5BAD">
      <w:pPr>
        <w:ind w:firstLine="0"/>
        <w:rPr>
          <w:rFonts w:cstheme="minorHAnsi"/>
          <w:sz w:val="24"/>
          <w:szCs w:val="24"/>
        </w:rPr>
      </w:pPr>
      <w:r w:rsidRPr="00E57CF5">
        <w:rPr>
          <w:rFonts w:cstheme="minorHAnsi"/>
          <w:sz w:val="24"/>
          <w:szCs w:val="24"/>
        </w:rPr>
        <w:t>Engineering and/or Architect License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A40AC24" w14:textId="3876B20B" w:rsidR="000E5BAD" w:rsidRPr="00E57CF5" w:rsidRDefault="000E5BAD" w:rsidP="000E5BAD">
      <w:pPr>
        <w:ind w:firstLine="0"/>
        <w:rPr>
          <w:rFonts w:cstheme="minorHAnsi"/>
          <w:sz w:val="24"/>
          <w:szCs w:val="24"/>
        </w:rPr>
      </w:pPr>
      <w:r w:rsidRPr="00E57CF5">
        <w:rPr>
          <w:rFonts w:cstheme="minorHAnsi"/>
          <w:sz w:val="24"/>
          <w:szCs w:val="24"/>
        </w:rPr>
        <w:t>Environmental Impact Assessment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E189587" w14:textId="741059BF" w:rsidR="000E5BAD" w:rsidRPr="00E57CF5" w:rsidRDefault="000E5BAD" w:rsidP="000E5BAD">
      <w:pPr>
        <w:ind w:firstLine="0"/>
        <w:rPr>
          <w:rFonts w:cstheme="minorHAnsi"/>
          <w:sz w:val="24"/>
          <w:szCs w:val="24"/>
        </w:rPr>
      </w:pPr>
      <w:r w:rsidRPr="00E57CF5">
        <w:rPr>
          <w:rFonts w:cstheme="minorHAnsi"/>
          <w:sz w:val="24"/>
          <w:szCs w:val="24"/>
        </w:rPr>
        <w:t>Environmental Protection Certificate (for removal or use of hazmat)</w:t>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02D3B93" w14:textId="324FF3FE" w:rsidR="000E5BAD" w:rsidRPr="00E57CF5" w:rsidRDefault="000E5BAD" w:rsidP="000E5BAD">
      <w:pPr>
        <w:ind w:firstLine="0"/>
        <w:rPr>
          <w:rFonts w:cstheme="minorHAnsi"/>
          <w:sz w:val="24"/>
          <w:szCs w:val="24"/>
        </w:rPr>
      </w:pPr>
      <w:r w:rsidRPr="00E57CF5">
        <w:rPr>
          <w:rFonts w:cstheme="minorHAnsi"/>
          <w:sz w:val="24"/>
          <w:szCs w:val="24"/>
        </w:rPr>
        <w:lastRenderedPageBreak/>
        <w:t>Environmental surveys and permits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725366F1" w14:textId="405017A3" w:rsidR="000E5BAD" w:rsidRPr="00E57CF5" w:rsidRDefault="000E5BAD" w:rsidP="000E5BAD">
      <w:pPr>
        <w:ind w:firstLine="0"/>
        <w:rPr>
          <w:rFonts w:cstheme="minorHAnsi"/>
          <w:sz w:val="24"/>
          <w:szCs w:val="24"/>
        </w:rPr>
      </w:pPr>
      <w:r w:rsidRPr="00E57CF5">
        <w:rPr>
          <w:rFonts w:cstheme="minorHAnsi"/>
          <w:sz w:val="24"/>
          <w:szCs w:val="24"/>
        </w:rPr>
        <w:t>General Contractor License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4A12503" w14:textId="5BA7A32D" w:rsidR="000E5BAD" w:rsidRPr="00E57CF5" w:rsidRDefault="000E5BAD" w:rsidP="000E5BAD">
      <w:pPr>
        <w:ind w:firstLine="0"/>
        <w:rPr>
          <w:rFonts w:cstheme="minorHAnsi"/>
          <w:sz w:val="24"/>
          <w:szCs w:val="24"/>
        </w:rPr>
      </w:pPr>
      <w:r w:rsidRPr="00E57CF5">
        <w:rPr>
          <w:rFonts w:cstheme="minorHAnsi"/>
          <w:sz w:val="24"/>
          <w:szCs w:val="24"/>
        </w:rPr>
        <w:t>Grid access and connectivity</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515A880" w14:textId="492BE2D1" w:rsidR="000E5BAD" w:rsidRPr="00E57CF5" w:rsidRDefault="000E5BAD" w:rsidP="000E5BAD">
      <w:pPr>
        <w:ind w:firstLine="0"/>
        <w:rPr>
          <w:rFonts w:cstheme="minorHAnsi"/>
          <w:sz w:val="24"/>
          <w:szCs w:val="24"/>
        </w:rPr>
      </w:pPr>
      <w:r w:rsidRPr="00E57CF5">
        <w:rPr>
          <w:rFonts w:cstheme="minorHAnsi"/>
          <w:sz w:val="24"/>
          <w:szCs w:val="24"/>
        </w:rPr>
        <w:t>Hazardous waste disposal approval</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AEE0A1F" w14:textId="33A9543A" w:rsidR="000E5BAD" w:rsidRPr="00E57CF5" w:rsidRDefault="000E5BAD" w:rsidP="000E5BAD">
      <w:pPr>
        <w:ind w:firstLine="0"/>
        <w:rPr>
          <w:rFonts w:cstheme="minorHAnsi"/>
          <w:sz w:val="24"/>
          <w:szCs w:val="24"/>
        </w:rPr>
      </w:pPr>
      <w:r w:rsidRPr="00E57CF5">
        <w:rPr>
          <w:rFonts w:cstheme="minorHAnsi"/>
          <w:sz w:val="24"/>
          <w:szCs w:val="24"/>
        </w:rPr>
        <w:t>Health, fire and safety surveys and permissions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9071603" w14:textId="021108EB" w:rsidR="000E5BAD" w:rsidRPr="00E57CF5" w:rsidRDefault="000E5BAD" w:rsidP="000E5BAD">
      <w:pPr>
        <w:ind w:firstLine="0"/>
        <w:rPr>
          <w:rFonts w:cstheme="minorHAnsi"/>
          <w:sz w:val="24"/>
          <w:szCs w:val="24"/>
        </w:rPr>
      </w:pPr>
      <w:r w:rsidRPr="00E57CF5">
        <w:rPr>
          <w:rFonts w:cstheme="minorHAnsi"/>
          <w:sz w:val="24"/>
          <w:szCs w:val="24"/>
        </w:rPr>
        <w:t>Land clearance licence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FE44741" w14:textId="628FDCA9" w:rsidR="000E5BAD" w:rsidRPr="00E57CF5" w:rsidRDefault="000E5BAD" w:rsidP="000E5BAD">
      <w:pPr>
        <w:ind w:firstLine="0"/>
        <w:rPr>
          <w:rFonts w:cstheme="minorHAnsi"/>
          <w:sz w:val="24"/>
          <w:szCs w:val="24"/>
        </w:rPr>
      </w:pPr>
      <w:r w:rsidRPr="00E57CF5">
        <w:rPr>
          <w:rFonts w:cstheme="minorHAnsi"/>
          <w:sz w:val="24"/>
          <w:szCs w:val="24"/>
        </w:rPr>
        <w:t>Noise assessment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38E8478" w14:textId="44112F91" w:rsidR="000E5BAD" w:rsidRPr="00E57CF5" w:rsidRDefault="000E5BAD" w:rsidP="000E5BAD">
      <w:pPr>
        <w:ind w:firstLine="0"/>
        <w:rPr>
          <w:rFonts w:cstheme="minorHAnsi"/>
          <w:sz w:val="24"/>
          <w:szCs w:val="24"/>
        </w:rPr>
      </w:pPr>
      <w:r w:rsidRPr="00E57CF5">
        <w:rPr>
          <w:rFonts w:cstheme="minorHAnsi"/>
          <w:sz w:val="24"/>
          <w:szCs w:val="24"/>
        </w:rPr>
        <w:t>Notice of Commencement of Works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D7CD31A" w14:textId="625A94EE" w:rsidR="000E5BAD" w:rsidRPr="00E57CF5" w:rsidRDefault="000E5BAD" w:rsidP="000E5BAD">
      <w:pPr>
        <w:ind w:firstLine="0"/>
        <w:rPr>
          <w:rFonts w:cstheme="minorHAnsi"/>
          <w:sz w:val="24"/>
          <w:szCs w:val="24"/>
        </w:rPr>
      </w:pPr>
      <w:r w:rsidRPr="00E57CF5">
        <w:rPr>
          <w:rFonts w:cstheme="minorHAnsi"/>
          <w:sz w:val="24"/>
          <w:szCs w:val="24"/>
        </w:rPr>
        <w:t>Permit for civil works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8BB4850" w14:textId="481064B3" w:rsidR="000E5BAD" w:rsidRPr="00E57CF5" w:rsidRDefault="000E5BAD" w:rsidP="000E5BAD">
      <w:pPr>
        <w:ind w:firstLine="0"/>
        <w:rPr>
          <w:rFonts w:cstheme="minorHAnsi"/>
          <w:sz w:val="24"/>
          <w:szCs w:val="24"/>
        </w:rPr>
      </w:pPr>
      <w:r w:rsidRPr="00E57CF5">
        <w:rPr>
          <w:rFonts w:cstheme="minorHAnsi"/>
          <w:sz w:val="24"/>
          <w:szCs w:val="24"/>
        </w:rPr>
        <w:t>Planning Permission or Consent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23D203EC" w14:textId="37F3F2A1" w:rsidR="000E5BAD" w:rsidRPr="00E57CF5" w:rsidRDefault="000E5BAD" w:rsidP="000E5BAD">
      <w:pPr>
        <w:ind w:firstLine="0"/>
        <w:rPr>
          <w:rFonts w:cstheme="minorHAnsi"/>
          <w:sz w:val="24"/>
          <w:szCs w:val="24"/>
        </w:rPr>
      </w:pPr>
      <w:r w:rsidRPr="00E57CF5">
        <w:rPr>
          <w:rFonts w:cstheme="minorHAnsi"/>
          <w:sz w:val="24"/>
          <w:szCs w:val="24"/>
        </w:rPr>
        <w:t>Project start-up permission</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4AED4CED" w14:textId="24AFEEE5" w:rsidR="000E5BAD" w:rsidRPr="00E57CF5" w:rsidRDefault="000E5BAD" w:rsidP="000E5BAD">
      <w:pPr>
        <w:ind w:firstLine="0"/>
        <w:rPr>
          <w:rFonts w:cstheme="minorHAnsi"/>
          <w:sz w:val="24"/>
          <w:szCs w:val="24"/>
        </w:rPr>
      </w:pPr>
      <w:r w:rsidRPr="00E57CF5">
        <w:rPr>
          <w:rFonts w:cstheme="minorHAnsi"/>
          <w:sz w:val="24"/>
          <w:szCs w:val="24"/>
        </w:rPr>
        <w:t>Reflection approval (solar farms)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CACF1EC" w14:textId="0C6C89F5" w:rsidR="000E5BAD" w:rsidRPr="00E57CF5" w:rsidRDefault="000E5BAD" w:rsidP="000E5BAD">
      <w:pPr>
        <w:ind w:firstLine="0"/>
        <w:rPr>
          <w:rFonts w:cstheme="minorHAnsi"/>
          <w:sz w:val="24"/>
          <w:szCs w:val="24"/>
        </w:rPr>
      </w:pPr>
      <w:r w:rsidRPr="00E57CF5">
        <w:rPr>
          <w:rFonts w:cstheme="minorHAnsi"/>
          <w:sz w:val="24"/>
          <w:szCs w:val="24"/>
        </w:rPr>
        <w:t>Socio-economic impact assessment/permit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61C9ABB2" w14:textId="3AF52969" w:rsidR="000E5BAD" w:rsidRPr="00E57CF5" w:rsidRDefault="000E5BAD" w:rsidP="000E5BAD">
      <w:pPr>
        <w:ind w:firstLine="0"/>
        <w:rPr>
          <w:rFonts w:cstheme="minorHAnsi"/>
          <w:sz w:val="24"/>
          <w:szCs w:val="24"/>
        </w:rPr>
      </w:pPr>
      <w:r w:rsidRPr="00E57CF5">
        <w:rPr>
          <w:rFonts w:cstheme="minorHAnsi"/>
          <w:sz w:val="24"/>
          <w:szCs w:val="24"/>
        </w:rPr>
        <w:t>Town planning certificate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0CCB803" w14:textId="6A427DD4" w:rsidR="000E5BAD" w:rsidRPr="00E57CF5" w:rsidRDefault="000E5BAD" w:rsidP="000E5BAD">
      <w:pPr>
        <w:ind w:firstLine="0"/>
        <w:rPr>
          <w:rFonts w:cstheme="minorHAnsi"/>
          <w:sz w:val="24"/>
          <w:szCs w:val="24"/>
        </w:rPr>
      </w:pPr>
      <w:r w:rsidRPr="00E57CF5">
        <w:rPr>
          <w:rFonts w:cstheme="minorHAnsi"/>
          <w:sz w:val="24"/>
          <w:szCs w:val="24"/>
        </w:rPr>
        <w:t>Traffic effects study</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8BC1798" w14:textId="13E2224F" w:rsidR="000E5BAD" w:rsidRPr="00E57CF5" w:rsidRDefault="000E5BAD" w:rsidP="000E5BAD">
      <w:pPr>
        <w:ind w:firstLine="0"/>
        <w:rPr>
          <w:rFonts w:cstheme="minorHAnsi"/>
          <w:sz w:val="24"/>
          <w:szCs w:val="24"/>
        </w:rPr>
      </w:pPr>
      <w:r w:rsidRPr="00E57CF5">
        <w:rPr>
          <w:rFonts w:cstheme="minorHAnsi"/>
          <w:sz w:val="24"/>
          <w:szCs w:val="24"/>
        </w:rPr>
        <w:t>Tree felling permit</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2E1E728" w14:textId="654AE094" w:rsidR="000E5BAD" w:rsidRPr="00E57CF5" w:rsidRDefault="000E5BAD" w:rsidP="000E5BAD">
      <w:pPr>
        <w:ind w:firstLine="0"/>
        <w:rPr>
          <w:rFonts w:cstheme="minorHAnsi"/>
          <w:sz w:val="24"/>
          <w:szCs w:val="24"/>
        </w:rPr>
      </w:pPr>
      <w:r w:rsidRPr="00E57CF5">
        <w:rPr>
          <w:rFonts w:cstheme="minorHAnsi"/>
          <w:sz w:val="24"/>
          <w:szCs w:val="24"/>
        </w:rPr>
        <w:t>Utility access and connection permissions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2F6DA134" w14:textId="04966A3B" w:rsidR="000E5BAD" w:rsidRPr="00E57CF5" w:rsidRDefault="000E5BAD" w:rsidP="000E5BAD">
      <w:pPr>
        <w:ind w:firstLine="0"/>
        <w:rPr>
          <w:rFonts w:cstheme="minorHAnsi"/>
          <w:sz w:val="24"/>
          <w:szCs w:val="24"/>
        </w:rPr>
      </w:pPr>
      <w:r w:rsidRPr="00E57CF5">
        <w:rPr>
          <w:rFonts w:cstheme="minorHAnsi"/>
          <w:sz w:val="24"/>
          <w:szCs w:val="24"/>
        </w:rPr>
        <w:t>Zoning permit (for architectural design)</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89EE110" w14:textId="516735FE" w:rsidR="00FE7ECB" w:rsidRPr="00E57CF5" w:rsidRDefault="00FE7ECB" w:rsidP="00FE7ECB">
      <w:pPr>
        <w:spacing w:after="0"/>
        <w:ind w:firstLine="0"/>
        <w:jc w:val="left"/>
        <w:rPr>
          <w:rFonts w:cstheme="minorHAnsi"/>
          <w:b/>
          <w:sz w:val="24"/>
          <w:szCs w:val="24"/>
        </w:rPr>
      </w:pPr>
      <w:r w:rsidRPr="00E57CF5">
        <w:rPr>
          <w:rFonts w:cstheme="minorHAnsi"/>
          <w:b/>
          <w:sz w:val="24"/>
          <w:szCs w:val="24"/>
        </w:rPr>
        <w:t>Other project participants</w:t>
      </w:r>
    </w:p>
    <w:p w14:paraId="2405DB29" w14:textId="522CCC66" w:rsidR="00FE7ECB" w:rsidRPr="00E57CF5" w:rsidRDefault="00FE7ECB" w:rsidP="00FE7ECB">
      <w:pPr>
        <w:spacing w:after="0"/>
        <w:ind w:left="720" w:firstLine="0"/>
        <w:jc w:val="left"/>
        <w:rPr>
          <w:rFonts w:cstheme="minorHAnsi"/>
          <w:b/>
          <w:sz w:val="24"/>
          <w:szCs w:val="24"/>
        </w:rPr>
      </w:pPr>
      <w:r w:rsidRPr="00E57CF5">
        <w:rPr>
          <w:rFonts w:cstheme="minorHAnsi"/>
          <w:b/>
          <w:sz w:val="24"/>
          <w:szCs w:val="24"/>
        </w:rPr>
        <w:t>Architects</w:t>
      </w:r>
    </w:p>
    <w:p w14:paraId="0FB575C3" w14:textId="19761275" w:rsidR="00FE7ECB" w:rsidRPr="00E57CF5" w:rsidRDefault="00FE7ECB" w:rsidP="00FE7ECB">
      <w:pPr>
        <w:spacing w:after="0"/>
        <w:ind w:left="720" w:firstLine="0"/>
        <w:jc w:val="left"/>
        <w:rPr>
          <w:rFonts w:cstheme="minorHAnsi"/>
          <w:sz w:val="24"/>
          <w:szCs w:val="24"/>
        </w:rPr>
      </w:pPr>
      <w:r w:rsidRPr="00E57CF5">
        <w:rPr>
          <w:rFonts w:cstheme="minorHAnsi"/>
          <w:sz w:val="24"/>
          <w:szCs w:val="24"/>
        </w:rPr>
        <w:t xml:space="preserve">For any project involving an element of RE which could be hospitals, hotels/resorts, airports, social housing and similar you are going to have an architect involved.  </w:t>
      </w:r>
      <w:r w:rsidR="00117B00" w:rsidRPr="00E57CF5">
        <w:rPr>
          <w:rFonts w:cstheme="minorHAnsi"/>
          <w:sz w:val="24"/>
          <w:szCs w:val="24"/>
        </w:rPr>
        <w:t>Can you present them and their c</w:t>
      </w:r>
      <w:r w:rsidRPr="00E57CF5">
        <w:rPr>
          <w:rFonts w:cstheme="minorHAnsi"/>
          <w:sz w:val="24"/>
          <w:szCs w:val="24"/>
        </w:rPr>
        <w:t>redentials in your PP</w:t>
      </w:r>
      <w:r w:rsidR="007935DE" w:rsidRPr="00E57CF5">
        <w:rPr>
          <w:rFonts w:cstheme="minorHAnsi"/>
          <w:sz w:val="24"/>
          <w:szCs w:val="24"/>
        </w:rPr>
        <w:t>?</w:t>
      </w:r>
      <w:r w:rsidRPr="00E57CF5">
        <w:rPr>
          <w:rFonts w:cstheme="minorHAnsi"/>
          <w:sz w:val="24"/>
          <w:szCs w:val="24"/>
        </w:rPr>
        <w:t xml:space="preserve">  </w:t>
      </w:r>
      <w:r w:rsidR="00542764" w:rsidRPr="00E57CF5">
        <w:rPr>
          <w:rFonts w:cstheme="minorHAnsi"/>
          <w:sz w:val="24"/>
          <w:szCs w:val="24"/>
        </w:rPr>
        <w:tab/>
      </w:r>
      <w:r w:rsidR="00542764" w:rsidRPr="00E57CF5">
        <w:rPr>
          <w:rFonts w:cstheme="minorHAnsi"/>
          <w:sz w:val="24"/>
          <w:szCs w:val="24"/>
        </w:rPr>
        <w:tab/>
      </w:r>
      <w:r w:rsidR="00542764" w:rsidRPr="00E57CF5">
        <w:rPr>
          <w:rFonts w:cstheme="minorHAnsi"/>
          <w:sz w:val="24"/>
          <w:szCs w:val="24"/>
        </w:rPr>
        <w:tab/>
      </w:r>
      <w:r w:rsidR="00542764" w:rsidRPr="00E57CF5">
        <w:rPr>
          <w:rFonts w:cstheme="minorHAnsi"/>
          <w:sz w:val="24"/>
          <w:szCs w:val="24"/>
        </w:rPr>
        <w:tab/>
      </w:r>
      <w:r w:rsidR="00542764"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F73605A" w14:textId="77777777" w:rsidR="00FE7ECB" w:rsidRPr="00E57CF5" w:rsidRDefault="00FE7ECB" w:rsidP="00FE7ECB">
      <w:pPr>
        <w:spacing w:after="0"/>
        <w:ind w:left="1440" w:firstLine="0"/>
        <w:jc w:val="left"/>
        <w:rPr>
          <w:rFonts w:cstheme="minorHAnsi"/>
          <w:sz w:val="24"/>
          <w:szCs w:val="24"/>
        </w:rPr>
      </w:pPr>
    </w:p>
    <w:p w14:paraId="48444479" w14:textId="77777777" w:rsidR="00FE7ECB" w:rsidRPr="00E57CF5" w:rsidRDefault="00FE7ECB" w:rsidP="00FE7ECB">
      <w:pPr>
        <w:spacing w:after="0"/>
        <w:ind w:left="720" w:firstLine="0"/>
        <w:jc w:val="left"/>
        <w:rPr>
          <w:rFonts w:cstheme="minorHAnsi"/>
          <w:b/>
          <w:sz w:val="24"/>
          <w:szCs w:val="24"/>
        </w:rPr>
      </w:pPr>
      <w:r w:rsidRPr="00E57CF5">
        <w:rPr>
          <w:rFonts w:cstheme="minorHAnsi"/>
          <w:b/>
          <w:sz w:val="24"/>
          <w:szCs w:val="24"/>
        </w:rPr>
        <w:t>Project manager</w:t>
      </w:r>
    </w:p>
    <w:p w14:paraId="6C06731A" w14:textId="72717B52" w:rsidR="00FE7ECB" w:rsidRPr="00E57CF5" w:rsidRDefault="00FE7ECB" w:rsidP="00FE7ECB">
      <w:pPr>
        <w:spacing w:after="0"/>
        <w:ind w:left="720" w:firstLine="0"/>
        <w:jc w:val="left"/>
        <w:rPr>
          <w:rFonts w:cstheme="minorHAnsi"/>
          <w:sz w:val="24"/>
          <w:szCs w:val="24"/>
        </w:rPr>
      </w:pPr>
      <w:r w:rsidRPr="00E57CF5">
        <w:rPr>
          <w:rFonts w:cstheme="minorHAnsi"/>
          <w:sz w:val="24"/>
          <w:szCs w:val="24"/>
        </w:rPr>
        <w:t xml:space="preserve">On some projects you will be using a project manager outside of your EPC.  This usually happens where the project has a degree of specialism such as in airports, renewable energy, </w:t>
      </w:r>
      <w:r w:rsidR="00C9139D">
        <w:rPr>
          <w:rFonts w:cstheme="minorHAnsi"/>
          <w:sz w:val="24"/>
          <w:szCs w:val="24"/>
        </w:rPr>
        <w:t>healthcare</w:t>
      </w:r>
      <w:r w:rsidRPr="00E57CF5">
        <w:rPr>
          <w:rFonts w:cstheme="minorHAnsi"/>
          <w:sz w:val="24"/>
          <w:szCs w:val="24"/>
        </w:rPr>
        <w:t xml:space="preserve"> and other sectors.  They will work alongside your EPC and they can be contracted to or by the EPC. </w:t>
      </w:r>
      <w:r w:rsidR="00117B00" w:rsidRPr="00E57CF5">
        <w:rPr>
          <w:rFonts w:cstheme="minorHAnsi"/>
          <w:sz w:val="24"/>
          <w:szCs w:val="24"/>
        </w:rPr>
        <w:t>Can you present full details of your project manager?</w:t>
      </w:r>
      <w:r w:rsidR="00542764"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4E7A9A11" w14:textId="77777777" w:rsidR="00FE7ECB" w:rsidRPr="00E57CF5" w:rsidRDefault="00FE7ECB" w:rsidP="00FE7ECB">
      <w:pPr>
        <w:spacing w:after="0"/>
        <w:ind w:left="1440" w:firstLine="0"/>
        <w:jc w:val="left"/>
        <w:rPr>
          <w:rFonts w:cstheme="minorHAnsi"/>
          <w:sz w:val="24"/>
          <w:szCs w:val="24"/>
        </w:rPr>
      </w:pPr>
    </w:p>
    <w:p w14:paraId="50754E20" w14:textId="77777777" w:rsidR="00FE7ECB" w:rsidRPr="00E57CF5" w:rsidRDefault="00FE7ECB" w:rsidP="00FE7ECB">
      <w:pPr>
        <w:spacing w:after="0"/>
        <w:ind w:left="720" w:firstLine="0"/>
        <w:jc w:val="left"/>
        <w:rPr>
          <w:rFonts w:cstheme="minorHAnsi"/>
          <w:b/>
          <w:sz w:val="24"/>
          <w:szCs w:val="24"/>
        </w:rPr>
      </w:pPr>
      <w:r w:rsidRPr="00E57CF5">
        <w:rPr>
          <w:rFonts w:cstheme="minorHAnsi"/>
          <w:b/>
          <w:sz w:val="24"/>
          <w:szCs w:val="24"/>
        </w:rPr>
        <w:t>Specialist capital equipment</w:t>
      </w:r>
    </w:p>
    <w:p w14:paraId="3F42F432" w14:textId="0803A86F" w:rsidR="00FE7ECB" w:rsidRPr="00E57CF5" w:rsidRDefault="00965775" w:rsidP="00E57CF5">
      <w:pPr>
        <w:spacing w:after="0"/>
        <w:ind w:left="720" w:firstLine="0"/>
        <w:jc w:val="left"/>
        <w:rPr>
          <w:rFonts w:cstheme="minorHAnsi"/>
          <w:b/>
          <w:bCs/>
          <w:sz w:val="24"/>
          <w:szCs w:val="24"/>
        </w:rPr>
      </w:pPr>
      <w:r w:rsidRPr="00E57CF5">
        <w:rPr>
          <w:rFonts w:cstheme="minorHAnsi"/>
          <w:sz w:val="24"/>
          <w:szCs w:val="24"/>
        </w:rPr>
        <w:t>S</w:t>
      </w:r>
      <w:r w:rsidR="00FE7ECB" w:rsidRPr="00E57CF5">
        <w:rPr>
          <w:rFonts w:cstheme="minorHAnsi"/>
          <w:sz w:val="24"/>
          <w:szCs w:val="24"/>
        </w:rPr>
        <w:t xml:space="preserve">pecialist capital equipment such as in renewable or O&amp;G energy, hydro-electricity, wind turbines etc </w:t>
      </w:r>
      <w:r w:rsidRPr="00E57CF5">
        <w:rPr>
          <w:rFonts w:cstheme="minorHAnsi"/>
          <w:sz w:val="24"/>
          <w:szCs w:val="24"/>
        </w:rPr>
        <w:t>may be</w:t>
      </w:r>
      <w:r w:rsidR="00FE7ECB" w:rsidRPr="00E57CF5">
        <w:rPr>
          <w:rFonts w:cstheme="minorHAnsi"/>
          <w:sz w:val="24"/>
          <w:szCs w:val="24"/>
        </w:rPr>
        <w:t xml:space="preserve"> a key component of your project</w:t>
      </w:r>
      <w:r w:rsidR="00252743" w:rsidRPr="00E57CF5">
        <w:rPr>
          <w:rFonts w:cstheme="minorHAnsi"/>
          <w:sz w:val="24"/>
          <w:szCs w:val="24"/>
        </w:rPr>
        <w:t xml:space="preserve">.  </w:t>
      </w:r>
      <w:r w:rsidR="00FE7ECB" w:rsidRPr="00E57CF5">
        <w:rPr>
          <w:rFonts w:cstheme="minorHAnsi"/>
          <w:sz w:val="24"/>
          <w:szCs w:val="24"/>
        </w:rPr>
        <w:t xml:space="preserve">While they may be sub-contracted to your EPC it is essential that their credentials are made known to the </w:t>
      </w:r>
      <w:r w:rsidR="0062342C" w:rsidRPr="00E57CF5">
        <w:rPr>
          <w:rFonts w:cstheme="minorHAnsi"/>
          <w:sz w:val="24"/>
          <w:szCs w:val="24"/>
        </w:rPr>
        <w:t>investo</w:t>
      </w:r>
      <w:r w:rsidR="00FE7ECB" w:rsidRPr="00E57CF5">
        <w:rPr>
          <w:rFonts w:cstheme="minorHAnsi"/>
          <w:sz w:val="24"/>
          <w:szCs w:val="24"/>
        </w:rPr>
        <w:t>r</w:t>
      </w:r>
      <w:r w:rsidR="00252743" w:rsidRPr="00E57CF5">
        <w:rPr>
          <w:rFonts w:cstheme="minorHAnsi"/>
          <w:sz w:val="24"/>
          <w:szCs w:val="24"/>
        </w:rPr>
        <w:t xml:space="preserve">. </w:t>
      </w:r>
      <w:r w:rsidR="00117B00" w:rsidRPr="00E57CF5">
        <w:rPr>
          <w:rFonts w:cstheme="minorHAnsi"/>
          <w:sz w:val="24"/>
          <w:szCs w:val="24"/>
        </w:rPr>
        <w:t xml:space="preserve"> Is this information available? </w:t>
      </w:r>
      <w:r w:rsidR="00E57CF5">
        <w:rPr>
          <w:rFonts w:cstheme="minorHAnsi"/>
          <w:sz w:val="24"/>
          <w:szCs w:val="24"/>
        </w:rPr>
        <w:tab/>
      </w:r>
      <w:r w:rsidR="00E57CF5">
        <w:rPr>
          <w:rFonts w:cstheme="minorHAnsi"/>
          <w:sz w:val="24"/>
          <w:szCs w:val="24"/>
        </w:rPr>
        <w:tab/>
      </w:r>
      <w:r w:rsidR="00E57CF5">
        <w:rPr>
          <w:rFonts w:cstheme="minorHAnsi"/>
          <w:sz w:val="24"/>
          <w:szCs w:val="24"/>
        </w:rPr>
        <w:tab/>
      </w:r>
      <w:r w:rsidR="00E57CF5">
        <w:rPr>
          <w:rFonts w:cstheme="minorHAnsi"/>
          <w:sz w:val="24"/>
          <w:szCs w:val="24"/>
        </w:rPr>
        <w:tab/>
      </w:r>
      <w:r w:rsidR="00E57CF5">
        <w:rPr>
          <w:rFonts w:cstheme="minorHAnsi"/>
          <w:sz w:val="24"/>
          <w:szCs w:val="24"/>
        </w:rPr>
        <w:tab/>
      </w:r>
      <w:r w:rsidR="00E57CF5">
        <w:rPr>
          <w:rFonts w:cstheme="minorHAnsi"/>
          <w:sz w:val="24"/>
          <w:szCs w:val="24"/>
        </w:rPr>
        <w:tab/>
      </w:r>
      <w:r w:rsidR="00FE7ECB"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FE7ECB"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00FE7ECB"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4FF27881" w14:textId="77777777" w:rsidR="00FE7ECB" w:rsidRPr="00E57CF5" w:rsidRDefault="00FE7ECB" w:rsidP="00E816AA">
      <w:pPr>
        <w:spacing w:after="0"/>
        <w:ind w:firstLine="0"/>
        <w:jc w:val="left"/>
        <w:rPr>
          <w:rFonts w:cstheme="minorHAnsi"/>
          <w:b/>
          <w:sz w:val="24"/>
          <w:szCs w:val="24"/>
        </w:rPr>
      </w:pPr>
    </w:p>
    <w:p w14:paraId="1A976083" w14:textId="63B91F4B" w:rsidR="008539B2" w:rsidRPr="00E57CF5" w:rsidRDefault="00497646" w:rsidP="00E816AA">
      <w:pPr>
        <w:spacing w:after="0"/>
        <w:ind w:firstLine="0"/>
        <w:jc w:val="left"/>
        <w:rPr>
          <w:rFonts w:cstheme="minorHAnsi"/>
          <w:b/>
          <w:sz w:val="24"/>
          <w:szCs w:val="24"/>
        </w:rPr>
      </w:pPr>
      <w:r w:rsidRPr="00E57CF5">
        <w:rPr>
          <w:rFonts w:cstheme="minorHAnsi"/>
          <w:b/>
          <w:sz w:val="24"/>
          <w:szCs w:val="24"/>
        </w:rPr>
        <w:t>Financials</w:t>
      </w:r>
    </w:p>
    <w:p w14:paraId="6F5A5393" w14:textId="056BD4DE" w:rsidR="00FE7ECB" w:rsidRPr="00E57CF5" w:rsidRDefault="00E1597A" w:rsidP="00E816AA">
      <w:pPr>
        <w:spacing w:after="0"/>
        <w:ind w:firstLine="0"/>
        <w:jc w:val="left"/>
        <w:rPr>
          <w:rFonts w:eastAsia="Times New Roman" w:cstheme="minorHAnsi"/>
          <w:sz w:val="24"/>
          <w:szCs w:val="24"/>
          <w:lang w:eastAsia="en-GB"/>
        </w:rPr>
      </w:pPr>
      <w:r w:rsidRPr="00E57CF5">
        <w:rPr>
          <w:rFonts w:cstheme="minorHAnsi"/>
          <w:sz w:val="24"/>
          <w:szCs w:val="24"/>
        </w:rPr>
        <w:lastRenderedPageBreak/>
        <w:t>Can you provide full, detailed and final financials?</w:t>
      </w:r>
      <w:r w:rsidRPr="00E57CF5">
        <w:rPr>
          <w:rFonts w:cstheme="minorHAnsi"/>
          <w:sz w:val="24"/>
          <w:szCs w:val="24"/>
        </w:rPr>
        <w:tab/>
      </w:r>
      <w:r w:rsidRPr="00E57CF5">
        <w:rPr>
          <w:rFonts w:cstheme="minorHAnsi"/>
          <w:sz w:val="24"/>
          <w:szCs w:val="24"/>
        </w:rPr>
        <w:tab/>
      </w:r>
      <w:r w:rsidR="00FE7ECB" w:rsidRPr="00E57CF5">
        <w:rPr>
          <w:rFonts w:cstheme="minorHAnsi"/>
          <w:sz w:val="24"/>
          <w:szCs w:val="24"/>
        </w:rPr>
        <w:tab/>
      </w:r>
      <w:r w:rsidR="00FE7ECB" w:rsidRPr="00E57CF5">
        <w:rPr>
          <w:rFonts w:cstheme="minorHAnsi"/>
          <w:sz w:val="24"/>
          <w:szCs w:val="24"/>
        </w:rPr>
        <w:tab/>
      </w:r>
      <w:r w:rsidR="00E57CF5">
        <w:rPr>
          <w:rFonts w:cstheme="minorHAnsi"/>
          <w:sz w:val="24"/>
          <w:szCs w:val="24"/>
        </w:rPr>
        <w:tab/>
      </w:r>
      <w:r w:rsidR="00FE7ECB"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FE7ECB"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6F43DF7E" w14:textId="19E1EA73" w:rsidR="00E1597A" w:rsidRPr="00E57CF5" w:rsidRDefault="00E1597A" w:rsidP="00E816AA">
      <w:pPr>
        <w:spacing w:after="0"/>
        <w:ind w:firstLine="0"/>
        <w:jc w:val="left"/>
        <w:rPr>
          <w:rFonts w:eastAsia="Times New Roman" w:cstheme="minorHAnsi"/>
          <w:sz w:val="24"/>
          <w:szCs w:val="24"/>
          <w:lang w:eastAsia="en-GB"/>
        </w:rPr>
      </w:pPr>
    </w:p>
    <w:p w14:paraId="0AEBF30E" w14:textId="25E6E340" w:rsidR="00E1597A" w:rsidRPr="00E57CF5" w:rsidRDefault="00E1597A" w:rsidP="00E816AA">
      <w:pPr>
        <w:spacing w:after="0"/>
        <w:ind w:firstLine="0"/>
        <w:jc w:val="left"/>
        <w:rPr>
          <w:rFonts w:eastAsia="Times New Roman" w:cstheme="minorHAnsi"/>
          <w:sz w:val="24"/>
          <w:szCs w:val="24"/>
          <w:lang w:eastAsia="en-GB"/>
        </w:rPr>
      </w:pPr>
      <w:r w:rsidRPr="00E57CF5">
        <w:rPr>
          <w:rFonts w:eastAsia="Times New Roman" w:cstheme="minorHAnsi"/>
          <w:sz w:val="24"/>
          <w:szCs w:val="24"/>
          <w:lang w:eastAsia="en-GB"/>
        </w:rPr>
        <w:t xml:space="preserve">If ‘No’ please summarise </w:t>
      </w:r>
      <w:r w:rsidR="00B675DD">
        <w:rPr>
          <w:rFonts w:eastAsia="Times New Roman" w:cstheme="minorHAnsi"/>
          <w:sz w:val="24"/>
          <w:szCs w:val="24"/>
          <w:lang w:eastAsia="en-GB"/>
        </w:rPr>
        <w:t>here</w:t>
      </w:r>
      <w:r w:rsidR="00E57CF5">
        <w:rPr>
          <w:rFonts w:eastAsia="Times New Roman" w:cstheme="minorHAnsi"/>
          <w:sz w:val="24"/>
          <w:szCs w:val="24"/>
          <w:lang w:eastAsia="en-GB"/>
        </w:rPr>
        <w:t xml:space="preserve"> </w:t>
      </w:r>
      <w:r w:rsidRPr="00E57CF5">
        <w:rPr>
          <w:rFonts w:eastAsia="Times New Roman" w:cstheme="minorHAnsi"/>
          <w:sz w:val="24"/>
          <w:szCs w:val="24"/>
          <w:lang w:eastAsia="en-GB"/>
        </w:rPr>
        <w:t>at what stage your financial forecasts are at:</w:t>
      </w:r>
    </w:p>
    <w:p w14:paraId="23F9CAA6" w14:textId="40E00165" w:rsidR="00E1597A" w:rsidRPr="00E57CF5" w:rsidRDefault="00E1597A" w:rsidP="00E816AA">
      <w:pPr>
        <w:spacing w:after="0"/>
        <w:ind w:firstLine="0"/>
        <w:jc w:val="left"/>
        <w:rPr>
          <w:rFonts w:eastAsia="Times New Roman" w:cstheme="minorHAnsi"/>
          <w:sz w:val="24"/>
          <w:szCs w:val="24"/>
          <w:lang w:eastAsia="en-GB"/>
        </w:rPr>
      </w:pPr>
    </w:p>
    <w:p w14:paraId="59EF3609" w14:textId="17E4087D" w:rsidR="0051738C" w:rsidRPr="00E57CF5" w:rsidRDefault="00DC71BF" w:rsidP="00E816AA">
      <w:pPr>
        <w:spacing w:after="0"/>
        <w:ind w:firstLine="0"/>
        <w:jc w:val="left"/>
        <w:rPr>
          <w:rFonts w:cstheme="minorHAnsi"/>
          <w:b/>
          <w:sz w:val="24"/>
          <w:szCs w:val="24"/>
        </w:rPr>
      </w:pPr>
      <w:r>
        <w:rPr>
          <w:rFonts w:cstheme="minorHAnsi"/>
          <w:b/>
          <w:sz w:val="24"/>
          <w:szCs w:val="24"/>
        </w:rPr>
        <w:t xml:space="preserve">7.  </w:t>
      </w:r>
      <w:r w:rsidR="00FD2150" w:rsidRPr="00E57CF5">
        <w:rPr>
          <w:rFonts w:cstheme="minorHAnsi"/>
          <w:b/>
          <w:sz w:val="24"/>
          <w:szCs w:val="24"/>
        </w:rPr>
        <w:t>Full Deck</w:t>
      </w:r>
    </w:p>
    <w:p w14:paraId="48F8DCCC" w14:textId="68AF74F0" w:rsidR="0051738C" w:rsidRPr="00E57CF5" w:rsidRDefault="0051738C" w:rsidP="00E816AA">
      <w:pPr>
        <w:spacing w:after="0"/>
        <w:ind w:firstLine="0"/>
        <w:jc w:val="left"/>
        <w:rPr>
          <w:rFonts w:cstheme="minorHAnsi"/>
          <w:sz w:val="24"/>
          <w:szCs w:val="24"/>
        </w:rPr>
      </w:pPr>
      <w:r w:rsidRPr="00E57CF5">
        <w:rPr>
          <w:rFonts w:cstheme="minorHAnsi"/>
          <w:noProof/>
          <w:sz w:val="24"/>
          <w:szCs w:val="24"/>
          <w:lang w:eastAsia="en-GB"/>
        </w:rPr>
        <w:drawing>
          <wp:anchor distT="0" distB="0" distL="114300" distR="114300" simplePos="0" relativeHeight="251694592" behindDoc="1" locked="0" layoutInCell="1" allowOverlap="1" wp14:anchorId="5065581D" wp14:editId="5AF228B9">
            <wp:simplePos x="0" y="0"/>
            <wp:positionH relativeFrom="column">
              <wp:posOffset>0</wp:posOffset>
            </wp:positionH>
            <wp:positionV relativeFrom="paragraph">
              <wp:posOffset>1905</wp:posOffset>
            </wp:positionV>
            <wp:extent cx="609600" cy="533400"/>
            <wp:effectExtent l="0" t="0" r="0" b="0"/>
            <wp:wrapTight wrapText="bothSides">
              <wp:wrapPolygon edited="0">
                <wp:start x="0" y="0"/>
                <wp:lineTo x="0" y="20829"/>
                <wp:lineTo x="20925" y="20829"/>
                <wp:lineTo x="2092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opbox logo.jpg"/>
                    <pic:cNvPicPr/>
                  </pic:nvPicPr>
                  <pic:blipFill rotWithShape="1">
                    <a:blip r:embed="rId12">
                      <a:extLst>
                        <a:ext uri="{28A0092B-C50C-407E-A947-70E740481C1C}">
                          <a14:useLocalDpi xmlns:a14="http://schemas.microsoft.com/office/drawing/2010/main" val="0"/>
                        </a:ext>
                      </a:extLst>
                    </a:blip>
                    <a:srcRect r="74572"/>
                    <a:stretch/>
                  </pic:blipFill>
                  <pic:spPr bwMode="auto">
                    <a:xfrm>
                      <a:off x="0" y="0"/>
                      <a:ext cx="609600" cy="533400"/>
                    </a:xfrm>
                    <a:prstGeom prst="rect">
                      <a:avLst/>
                    </a:prstGeom>
                    <a:ln>
                      <a:noFill/>
                    </a:ln>
                    <a:extLst>
                      <a:ext uri="{53640926-AAD7-44D8-BBD7-CCE9431645EC}">
                        <a14:shadowObscured xmlns:a14="http://schemas.microsoft.com/office/drawing/2010/main"/>
                      </a:ext>
                    </a:extLst>
                  </pic:spPr>
                </pic:pic>
              </a:graphicData>
            </a:graphic>
          </wp:anchor>
        </w:drawing>
      </w:r>
      <w:r w:rsidR="00FD2150" w:rsidRPr="00E57CF5">
        <w:rPr>
          <w:rFonts w:cstheme="minorHAnsi"/>
          <w:sz w:val="24"/>
          <w:szCs w:val="24"/>
        </w:rPr>
        <w:t xml:space="preserve">For PFX you will need </w:t>
      </w:r>
      <w:r w:rsidR="00806645" w:rsidRPr="00E57CF5">
        <w:rPr>
          <w:rFonts w:cstheme="minorHAnsi"/>
          <w:sz w:val="24"/>
          <w:szCs w:val="24"/>
        </w:rPr>
        <w:t xml:space="preserve">to </w:t>
      </w:r>
      <w:r w:rsidR="00FD2150" w:rsidRPr="00E57CF5">
        <w:rPr>
          <w:rFonts w:cstheme="minorHAnsi"/>
          <w:sz w:val="24"/>
          <w:szCs w:val="24"/>
        </w:rPr>
        <w:t>assemble your entire collection of supporting documentation on Dropbox or other fileshare service</w:t>
      </w:r>
      <w:r w:rsidR="00B675DD">
        <w:rPr>
          <w:rFonts w:cstheme="minorHAnsi"/>
          <w:sz w:val="24"/>
          <w:szCs w:val="24"/>
        </w:rPr>
        <w:t xml:space="preserve"> or data</w:t>
      </w:r>
      <w:r w:rsidR="00955913">
        <w:rPr>
          <w:rFonts w:cstheme="minorHAnsi"/>
          <w:sz w:val="24"/>
          <w:szCs w:val="24"/>
        </w:rPr>
        <w:t>-</w:t>
      </w:r>
      <w:r w:rsidR="00B675DD">
        <w:rPr>
          <w:rFonts w:cstheme="minorHAnsi"/>
          <w:sz w:val="24"/>
          <w:szCs w:val="24"/>
        </w:rPr>
        <w:t>room</w:t>
      </w:r>
      <w:r w:rsidR="00FD2150" w:rsidRPr="00E57CF5">
        <w:rPr>
          <w:rFonts w:cstheme="minorHAnsi"/>
          <w:sz w:val="24"/>
          <w:szCs w:val="24"/>
        </w:rPr>
        <w:t xml:space="preserve">.  </w:t>
      </w:r>
      <w:r w:rsidRPr="00E57CF5">
        <w:rPr>
          <w:rFonts w:cstheme="minorHAnsi"/>
          <w:sz w:val="24"/>
          <w:szCs w:val="24"/>
        </w:rPr>
        <w:t xml:space="preserve">All projects are different and the following example is by no means set in stone.  </w:t>
      </w:r>
      <w:r w:rsidR="00FD2150" w:rsidRPr="00E57CF5">
        <w:rPr>
          <w:rFonts w:cstheme="minorHAnsi"/>
          <w:sz w:val="24"/>
          <w:szCs w:val="24"/>
        </w:rPr>
        <w:t>However, it will apply to most circumstances:</w:t>
      </w:r>
    </w:p>
    <w:p w14:paraId="128DE949" w14:textId="4979B74F" w:rsidR="00B21896" w:rsidRPr="00E57CF5" w:rsidRDefault="00B21896" w:rsidP="00E816AA">
      <w:pPr>
        <w:spacing w:after="0"/>
        <w:ind w:firstLine="0"/>
        <w:jc w:val="left"/>
        <w:rPr>
          <w:rFonts w:cstheme="minorHAnsi"/>
          <w:sz w:val="24"/>
          <w:szCs w:val="24"/>
        </w:rPr>
      </w:pPr>
    </w:p>
    <w:p w14:paraId="337A9815" w14:textId="2A4F6FA5" w:rsidR="00B21896" w:rsidRPr="00E57CF5" w:rsidRDefault="00B21896" w:rsidP="00E766A4">
      <w:pPr>
        <w:pStyle w:val="ListParagraph"/>
        <w:numPr>
          <w:ilvl w:val="0"/>
          <w:numId w:val="19"/>
        </w:numPr>
        <w:ind w:left="360"/>
        <w:rPr>
          <w:rFonts w:cstheme="minorHAnsi"/>
          <w:b/>
          <w:sz w:val="24"/>
          <w:szCs w:val="24"/>
        </w:rPr>
      </w:pPr>
      <w:r w:rsidRPr="00E57CF5">
        <w:rPr>
          <w:rFonts w:cstheme="minorHAnsi"/>
          <w:b/>
          <w:sz w:val="24"/>
          <w:szCs w:val="24"/>
        </w:rPr>
        <w:t xml:space="preserve">FOLDER: INTAKE DOCUMENTS </w:t>
      </w:r>
    </w:p>
    <w:p w14:paraId="5F8215F7" w14:textId="24846C1D" w:rsidR="00FD2150" w:rsidRPr="00E57CF5" w:rsidRDefault="00FD2150" w:rsidP="00E766A4">
      <w:pPr>
        <w:pStyle w:val="ListParagraph"/>
        <w:numPr>
          <w:ilvl w:val="0"/>
          <w:numId w:val="20"/>
        </w:numPr>
        <w:ind w:left="1080"/>
        <w:rPr>
          <w:rFonts w:cstheme="minorHAnsi"/>
          <w:sz w:val="24"/>
          <w:szCs w:val="24"/>
        </w:rPr>
      </w:pPr>
      <w:r w:rsidRPr="00E57CF5">
        <w:rPr>
          <w:rFonts w:cstheme="minorHAnsi"/>
          <w:sz w:val="24"/>
          <w:szCs w:val="24"/>
        </w:rPr>
        <w:t>Company registration and other corporate documentation</w:t>
      </w:r>
      <w:r w:rsidRPr="00E57CF5">
        <w:rPr>
          <w:rFonts w:cstheme="minorHAnsi"/>
          <w:sz w:val="24"/>
          <w:szCs w:val="24"/>
        </w:rPr>
        <w:tab/>
      </w:r>
      <w:r w:rsidR="00542764"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B8B6165" w14:textId="230B5F68" w:rsidR="00FD2150" w:rsidRPr="00E57CF5" w:rsidRDefault="00FD2150" w:rsidP="00E766A4">
      <w:pPr>
        <w:pStyle w:val="ListParagraph"/>
        <w:numPr>
          <w:ilvl w:val="0"/>
          <w:numId w:val="20"/>
        </w:numPr>
        <w:ind w:left="1080"/>
        <w:rPr>
          <w:rFonts w:cstheme="minorHAnsi"/>
          <w:sz w:val="24"/>
          <w:szCs w:val="24"/>
        </w:rPr>
      </w:pPr>
      <w:r w:rsidRPr="00E57CF5">
        <w:rPr>
          <w:rFonts w:cstheme="minorHAnsi"/>
          <w:sz w:val="24"/>
          <w:szCs w:val="24"/>
        </w:rPr>
        <w:t>Executive Summary</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00542764"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7DAA7B0" w14:textId="4672FBD5" w:rsidR="00FD2150" w:rsidRPr="00E57CF5" w:rsidRDefault="00FD2150" w:rsidP="00E766A4">
      <w:pPr>
        <w:pStyle w:val="ListParagraph"/>
        <w:numPr>
          <w:ilvl w:val="0"/>
          <w:numId w:val="20"/>
        </w:numPr>
        <w:ind w:left="1080"/>
        <w:rPr>
          <w:rFonts w:cstheme="minorHAnsi"/>
          <w:sz w:val="24"/>
          <w:szCs w:val="24"/>
        </w:rPr>
      </w:pPr>
      <w:r w:rsidRPr="00E57CF5">
        <w:rPr>
          <w:rFonts w:cstheme="minorHAnsi"/>
          <w:sz w:val="24"/>
          <w:szCs w:val="24"/>
        </w:rPr>
        <w:t>Full Project Plan (PP)</w:t>
      </w:r>
      <w:r w:rsidR="00E766A4" w:rsidRPr="00E57CF5">
        <w:rPr>
          <w:rFonts w:cstheme="minorHAnsi"/>
          <w:sz w:val="24"/>
          <w:szCs w:val="24"/>
        </w:rPr>
        <w:tab/>
      </w:r>
      <w:r w:rsidR="00E766A4" w:rsidRPr="00E57CF5">
        <w:rPr>
          <w:rFonts w:cstheme="minorHAnsi"/>
          <w:sz w:val="24"/>
          <w:szCs w:val="24"/>
        </w:rPr>
        <w:tab/>
      </w:r>
      <w:r w:rsidR="00E766A4"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BCB945D" w14:textId="5FE5A54F" w:rsidR="00FD2150" w:rsidRPr="00E57CF5" w:rsidRDefault="00FD2150" w:rsidP="00E766A4">
      <w:pPr>
        <w:pStyle w:val="ListParagraph"/>
        <w:numPr>
          <w:ilvl w:val="0"/>
          <w:numId w:val="20"/>
        </w:numPr>
        <w:ind w:left="1080"/>
        <w:rPr>
          <w:rFonts w:cstheme="minorHAnsi"/>
          <w:sz w:val="24"/>
          <w:szCs w:val="24"/>
        </w:rPr>
      </w:pPr>
      <w:r w:rsidRPr="00E57CF5">
        <w:rPr>
          <w:rFonts w:cstheme="minorHAnsi"/>
          <w:sz w:val="24"/>
          <w:szCs w:val="24"/>
        </w:rPr>
        <w:t>Past three years balance sheets (if available)</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4E1D18AC" w14:textId="77777777" w:rsidR="00965775" w:rsidRPr="00E57CF5" w:rsidRDefault="00965775" w:rsidP="00E816AA">
      <w:pPr>
        <w:spacing w:after="0"/>
        <w:ind w:firstLine="0"/>
        <w:jc w:val="left"/>
        <w:rPr>
          <w:rFonts w:cstheme="minorHAnsi"/>
          <w:sz w:val="24"/>
          <w:szCs w:val="24"/>
        </w:rPr>
      </w:pPr>
    </w:p>
    <w:p w14:paraId="666E58B5" w14:textId="77777777" w:rsidR="0051738C" w:rsidRPr="00E57CF5" w:rsidRDefault="0051738C" w:rsidP="00F117DF">
      <w:pPr>
        <w:pStyle w:val="ListParagraph"/>
        <w:numPr>
          <w:ilvl w:val="0"/>
          <w:numId w:val="19"/>
        </w:numPr>
        <w:rPr>
          <w:rFonts w:cstheme="minorHAnsi"/>
          <w:b/>
          <w:sz w:val="24"/>
          <w:szCs w:val="24"/>
        </w:rPr>
      </w:pPr>
      <w:r w:rsidRPr="00E57CF5">
        <w:rPr>
          <w:rFonts w:cstheme="minorHAnsi"/>
          <w:b/>
          <w:sz w:val="24"/>
          <w:szCs w:val="24"/>
        </w:rPr>
        <w:t>FOLDER: Annex 1: Permits and Permissions</w:t>
      </w:r>
    </w:p>
    <w:p w14:paraId="320005D4" w14:textId="76BF877D" w:rsidR="00965775" w:rsidRPr="00E57CF5" w:rsidRDefault="00965775" w:rsidP="00F117DF">
      <w:pPr>
        <w:pStyle w:val="ListParagraph"/>
        <w:numPr>
          <w:ilvl w:val="0"/>
          <w:numId w:val="20"/>
        </w:numPr>
        <w:rPr>
          <w:rFonts w:cstheme="minorHAnsi"/>
          <w:sz w:val="24"/>
          <w:szCs w:val="24"/>
        </w:rPr>
      </w:pPr>
      <w:r w:rsidRPr="00E57CF5">
        <w:rPr>
          <w:rFonts w:cstheme="minorHAnsi"/>
          <w:sz w:val="24"/>
          <w:szCs w:val="24"/>
        </w:rPr>
        <w:t>Copies of ALL Permits and Permissions</w:t>
      </w:r>
      <w:r w:rsidR="00E766A4" w:rsidRPr="00E57CF5">
        <w:rPr>
          <w:rFonts w:cstheme="minorHAnsi"/>
          <w:sz w:val="24"/>
          <w:szCs w:val="24"/>
        </w:rPr>
        <w:t xml:space="preserve"> etc</w:t>
      </w:r>
      <w:r w:rsidRPr="00E57CF5">
        <w:rPr>
          <w:rFonts w:cstheme="minorHAnsi"/>
          <w:sz w:val="24"/>
          <w:szCs w:val="24"/>
        </w:rPr>
        <w:t xml:space="preserve"> as listed in your PP</w:t>
      </w:r>
      <w:r w:rsidR="00A840D3" w:rsidRPr="00E57CF5">
        <w:rPr>
          <w:rFonts w:cstheme="minorHAnsi"/>
          <w:sz w:val="24"/>
          <w:szCs w:val="24"/>
        </w:rPr>
        <w:tab/>
      </w:r>
      <w:r w:rsidR="00F117DF" w:rsidRPr="00E57CF5">
        <w:rPr>
          <w:rFonts w:cstheme="minorHAnsi"/>
          <w:sz w:val="24"/>
          <w:szCs w:val="24"/>
        </w:rPr>
        <w:tab/>
      </w:r>
      <w:r w:rsidR="00A840D3"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A840D3"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9B99CBC" w14:textId="656EF27C" w:rsidR="0051738C" w:rsidRPr="00E57CF5" w:rsidRDefault="0051738C" w:rsidP="00E816AA">
      <w:pPr>
        <w:pStyle w:val="ListParagraph"/>
        <w:rPr>
          <w:rFonts w:cstheme="minorHAnsi"/>
          <w:sz w:val="24"/>
          <w:szCs w:val="24"/>
        </w:rPr>
      </w:pPr>
    </w:p>
    <w:p w14:paraId="30BE9DAF" w14:textId="77777777" w:rsidR="0051738C" w:rsidRPr="00E57CF5" w:rsidRDefault="0051738C" w:rsidP="00E766A4">
      <w:pPr>
        <w:pStyle w:val="ListParagraph"/>
        <w:numPr>
          <w:ilvl w:val="0"/>
          <w:numId w:val="20"/>
        </w:numPr>
        <w:ind w:left="360"/>
        <w:rPr>
          <w:rFonts w:cstheme="minorHAnsi"/>
          <w:b/>
          <w:sz w:val="24"/>
          <w:szCs w:val="24"/>
        </w:rPr>
      </w:pPr>
      <w:r w:rsidRPr="00E57CF5">
        <w:rPr>
          <w:rFonts w:cstheme="minorHAnsi"/>
          <w:b/>
          <w:sz w:val="24"/>
          <w:szCs w:val="24"/>
        </w:rPr>
        <w:t>FOLDER: Annex 2: EPC and other contractor agreements</w:t>
      </w:r>
    </w:p>
    <w:p w14:paraId="5D3504F4" w14:textId="4434024E" w:rsidR="00965775" w:rsidRPr="00E57CF5" w:rsidRDefault="00965775" w:rsidP="00E766A4">
      <w:pPr>
        <w:pStyle w:val="ListParagraph"/>
        <w:numPr>
          <w:ilvl w:val="0"/>
          <w:numId w:val="21"/>
        </w:numPr>
        <w:ind w:left="720"/>
        <w:rPr>
          <w:rFonts w:cstheme="minorHAnsi"/>
          <w:sz w:val="24"/>
          <w:szCs w:val="24"/>
        </w:rPr>
      </w:pPr>
      <w:r w:rsidRPr="00E57CF5">
        <w:rPr>
          <w:rFonts w:cstheme="minorHAnsi"/>
          <w:sz w:val="24"/>
          <w:szCs w:val="24"/>
        </w:rPr>
        <w:t>Full EPC Contract</w:t>
      </w:r>
      <w:r w:rsidR="00A840D3" w:rsidRPr="00E57CF5">
        <w:rPr>
          <w:rFonts w:cstheme="minorHAnsi"/>
          <w:sz w:val="24"/>
          <w:szCs w:val="24"/>
        </w:rPr>
        <w:t xml:space="preserve"> (signed or ready to sign)</w:t>
      </w:r>
      <w:r w:rsidR="00A840D3" w:rsidRPr="00E57CF5">
        <w:rPr>
          <w:rFonts w:cstheme="minorHAnsi"/>
          <w:sz w:val="24"/>
          <w:szCs w:val="24"/>
        </w:rPr>
        <w:tab/>
      </w:r>
      <w:r w:rsidR="00A840D3" w:rsidRPr="00E57CF5">
        <w:rPr>
          <w:rFonts w:cstheme="minorHAnsi"/>
          <w:sz w:val="24"/>
          <w:szCs w:val="24"/>
        </w:rPr>
        <w:tab/>
      </w:r>
      <w:r w:rsidR="00A840D3" w:rsidRPr="00E57CF5">
        <w:rPr>
          <w:rFonts w:cstheme="minorHAnsi"/>
          <w:sz w:val="24"/>
          <w:szCs w:val="24"/>
        </w:rPr>
        <w:tab/>
      </w:r>
      <w:r w:rsidR="00542764" w:rsidRPr="00E57CF5">
        <w:rPr>
          <w:rFonts w:cstheme="minorHAnsi"/>
          <w:sz w:val="24"/>
          <w:szCs w:val="24"/>
        </w:rPr>
        <w:tab/>
      </w:r>
      <w:r w:rsidR="00E57CF5">
        <w:rPr>
          <w:rFonts w:cstheme="minorHAnsi"/>
          <w:sz w:val="24"/>
          <w:szCs w:val="24"/>
        </w:rPr>
        <w:tab/>
      </w:r>
      <w:r w:rsidR="00A840D3"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A840D3"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7DBF1FD0" w14:textId="0AD318F9" w:rsidR="00965775" w:rsidRPr="00E57CF5" w:rsidRDefault="00965775" w:rsidP="00E766A4">
      <w:pPr>
        <w:pStyle w:val="ListParagraph"/>
        <w:numPr>
          <w:ilvl w:val="0"/>
          <w:numId w:val="21"/>
        </w:numPr>
        <w:ind w:left="720"/>
        <w:rPr>
          <w:rFonts w:cstheme="minorHAnsi"/>
          <w:sz w:val="24"/>
          <w:szCs w:val="24"/>
        </w:rPr>
      </w:pPr>
      <w:r w:rsidRPr="00E57CF5">
        <w:rPr>
          <w:rFonts w:cstheme="minorHAnsi"/>
          <w:sz w:val="24"/>
          <w:szCs w:val="24"/>
        </w:rPr>
        <w:t>Full specialist contractor agreements</w:t>
      </w:r>
      <w:r w:rsidR="00A840D3" w:rsidRPr="00E57CF5">
        <w:rPr>
          <w:rFonts w:cstheme="minorHAnsi"/>
          <w:sz w:val="24"/>
          <w:szCs w:val="24"/>
        </w:rPr>
        <w:t xml:space="preserve"> (signed or read to sign)</w:t>
      </w:r>
      <w:r w:rsidR="00A840D3" w:rsidRPr="00E57CF5">
        <w:rPr>
          <w:rFonts w:cstheme="minorHAnsi"/>
          <w:sz w:val="24"/>
          <w:szCs w:val="24"/>
        </w:rPr>
        <w:tab/>
      </w:r>
      <w:r w:rsidR="00542764" w:rsidRPr="00E57CF5">
        <w:rPr>
          <w:rFonts w:cstheme="minorHAnsi"/>
          <w:sz w:val="24"/>
          <w:szCs w:val="24"/>
        </w:rPr>
        <w:tab/>
      </w:r>
      <w:r w:rsidR="00A840D3"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A840D3"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6BE89992" w14:textId="5AC38976" w:rsidR="00A840D3" w:rsidRPr="00E57CF5" w:rsidRDefault="00A840D3" w:rsidP="00E766A4">
      <w:pPr>
        <w:pStyle w:val="ListParagraph"/>
        <w:numPr>
          <w:ilvl w:val="0"/>
          <w:numId w:val="21"/>
        </w:numPr>
        <w:ind w:left="720"/>
        <w:rPr>
          <w:rFonts w:cstheme="minorHAnsi"/>
          <w:sz w:val="24"/>
          <w:szCs w:val="24"/>
        </w:rPr>
      </w:pPr>
      <w:r w:rsidRPr="00E57CF5">
        <w:rPr>
          <w:rFonts w:cstheme="minorHAnsi"/>
          <w:sz w:val="24"/>
          <w:szCs w:val="24"/>
        </w:rPr>
        <w:t>Company brochures and/or website links for all contractors</w:t>
      </w:r>
      <w:r w:rsidRPr="00E57CF5">
        <w:rPr>
          <w:rFonts w:cstheme="minorHAnsi"/>
          <w:sz w:val="24"/>
          <w:szCs w:val="24"/>
        </w:rPr>
        <w:tab/>
      </w:r>
      <w:r w:rsidR="00542764"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20A268A" w14:textId="77777777" w:rsidR="0051738C" w:rsidRPr="00E57CF5" w:rsidRDefault="0051738C" w:rsidP="00E816AA">
      <w:pPr>
        <w:pStyle w:val="ListParagraph"/>
        <w:rPr>
          <w:rFonts w:cstheme="minorHAnsi"/>
          <w:sz w:val="24"/>
          <w:szCs w:val="24"/>
        </w:rPr>
      </w:pPr>
    </w:p>
    <w:p w14:paraId="4A7539F3" w14:textId="37082611" w:rsidR="0051738C" w:rsidRPr="00E57CF5" w:rsidRDefault="0051738C" w:rsidP="00E816AA">
      <w:pPr>
        <w:pStyle w:val="ListParagraph"/>
        <w:numPr>
          <w:ilvl w:val="0"/>
          <w:numId w:val="20"/>
        </w:numPr>
        <w:ind w:left="360"/>
        <w:rPr>
          <w:rFonts w:cstheme="minorHAnsi"/>
          <w:b/>
          <w:sz w:val="24"/>
          <w:szCs w:val="24"/>
        </w:rPr>
      </w:pPr>
      <w:r w:rsidRPr="00E57CF5">
        <w:rPr>
          <w:rFonts w:cstheme="minorHAnsi"/>
          <w:b/>
          <w:sz w:val="24"/>
          <w:szCs w:val="24"/>
        </w:rPr>
        <w:t>FOLDER: Annex 3: PPA/Off-take</w:t>
      </w:r>
      <w:r w:rsidR="007A4B8C" w:rsidRPr="00E57CF5">
        <w:rPr>
          <w:rFonts w:cstheme="minorHAnsi"/>
          <w:b/>
          <w:sz w:val="24"/>
          <w:szCs w:val="24"/>
        </w:rPr>
        <w:t>, signed or ready to sign</w:t>
      </w:r>
    </w:p>
    <w:p w14:paraId="0E3CF380" w14:textId="1A4941B4" w:rsidR="0051738C" w:rsidRPr="00E57CF5" w:rsidRDefault="00FD2150" w:rsidP="00E816AA">
      <w:pPr>
        <w:pStyle w:val="ListParagraph"/>
        <w:numPr>
          <w:ilvl w:val="0"/>
          <w:numId w:val="21"/>
        </w:numPr>
        <w:ind w:left="720"/>
        <w:rPr>
          <w:rFonts w:cstheme="minorHAnsi"/>
          <w:sz w:val="24"/>
          <w:szCs w:val="24"/>
        </w:rPr>
      </w:pPr>
      <w:r w:rsidRPr="00E57CF5">
        <w:rPr>
          <w:rFonts w:cstheme="minorHAnsi"/>
          <w:sz w:val="24"/>
          <w:szCs w:val="24"/>
        </w:rPr>
        <w:t xml:space="preserve">Complete </w:t>
      </w:r>
      <w:r w:rsidR="0051738C" w:rsidRPr="00E57CF5">
        <w:rPr>
          <w:rFonts w:cstheme="minorHAnsi"/>
          <w:sz w:val="24"/>
          <w:szCs w:val="24"/>
        </w:rPr>
        <w:t>PPA or other off-take agreement</w:t>
      </w:r>
      <w:r w:rsidR="007A4B8C" w:rsidRPr="00E57CF5">
        <w:rPr>
          <w:rFonts w:cstheme="minorHAnsi"/>
          <w:sz w:val="24"/>
          <w:szCs w:val="24"/>
        </w:rPr>
        <w:tab/>
      </w:r>
      <w:r w:rsidR="007A4B8C" w:rsidRPr="00E57CF5">
        <w:rPr>
          <w:rFonts w:cstheme="minorHAnsi"/>
          <w:sz w:val="24"/>
          <w:szCs w:val="24"/>
        </w:rPr>
        <w:tab/>
      </w:r>
      <w:r w:rsidRPr="00E57CF5">
        <w:rPr>
          <w:rFonts w:cstheme="minorHAnsi"/>
          <w:sz w:val="24"/>
          <w:szCs w:val="24"/>
        </w:rPr>
        <w:tab/>
      </w:r>
      <w:r w:rsidR="00542764" w:rsidRPr="00E57CF5">
        <w:rPr>
          <w:rFonts w:cstheme="minorHAnsi"/>
          <w:sz w:val="24"/>
          <w:szCs w:val="24"/>
        </w:rPr>
        <w:tab/>
      </w:r>
      <w:r w:rsid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3562F45" w14:textId="076A684B" w:rsidR="0051738C" w:rsidRPr="00E57CF5" w:rsidRDefault="0051738C" w:rsidP="00E816AA">
      <w:pPr>
        <w:pStyle w:val="ListParagraph"/>
        <w:numPr>
          <w:ilvl w:val="0"/>
          <w:numId w:val="21"/>
        </w:numPr>
        <w:ind w:left="720"/>
        <w:rPr>
          <w:rFonts w:cstheme="minorHAnsi"/>
          <w:sz w:val="24"/>
          <w:szCs w:val="24"/>
        </w:rPr>
      </w:pPr>
      <w:r w:rsidRPr="00E57CF5">
        <w:rPr>
          <w:rFonts w:cstheme="minorHAnsi"/>
          <w:sz w:val="24"/>
          <w:szCs w:val="24"/>
        </w:rPr>
        <w:t>Other off-take or further revenue generating agreements</w:t>
      </w:r>
      <w:r w:rsidR="007A4B8C" w:rsidRPr="00E57CF5">
        <w:rPr>
          <w:rFonts w:cstheme="minorHAnsi"/>
          <w:sz w:val="24"/>
          <w:szCs w:val="24"/>
        </w:rPr>
        <w:tab/>
      </w:r>
      <w:r w:rsidR="00542764" w:rsidRPr="00E57CF5">
        <w:rPr>
          <w:rFonts w:cstheme="minorHAnsi"/>
          <w:sz w:val="24"/>
          <w:szCs w:val="24"/>
        </w:rPr>
        <w:tab/>
      </w:r>
      <w:r w:rsidR="00E57CF5">
        <w:rPr>
          <w:rFonts w:cstheme="minorHAnsi"/>
          <w:sz w:val="24"/>
          <w:szCs w:val="24"/>
        </w:rPr>
        <w:tab/>
      </w:r>
      <w:r w:rsidR="00FD2150"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FD2150"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2A9040E2" w14:textId="77777777" w:rsidR="00B21896" w:rsidRPr="00E57CF5" w:rsidRDefault="00B21896" w:rsidP="00E816AA">
      <w:pPr>
        <w:spacing w:after="0"/>
        <w:ind w:firstLine="360"/>
        <w:jc w:val="left"/>
        <w:rPr>
          <w:rFonts w:cstheme="minorHAnsi"/>
          <w:sz w:val="24"/>
          <w:szCs w:val="24"/>
        </w:rPr>
      </w:pPr>
    </w:p>
    <w:p w14:paraId="2C6045A1" w14:textId="5DA1FDBE" w:rsidR="0051738C" w:rsidRPr="00E57CF5" w:rsidRDefault="0051738C" w:rsidP="00E816AA">
      <w:pPr>
        <w:spacing w:after="0"/>
        <w:ind w:firstLine="360"/>
        <w:jc w:val="left"/>
        <w:rPr>
          <w:rFonts w:cstheme="minorHAnsi"/>
          <w:sz w:val="24"/>
          <w:szCs w:val="24"/>
        </w:rPr>
      </w:pPr>
      <w:r w:rsidRPr="00E57CF5">
        <w:rPr>
          <w:rFonts w:cstheme="minorHAnsi"/>
          <w:sz w:val="24"/>
          <w:szCs w:val="24"/>
        </w:rPr>
        <w:t>OR</w:t>
      </w:r>
    </w:p>
    <w:p w14:paraId="25987EC7" w14:textId="77777777" w:rsidR="00A840D3" w:rsidRPr="00E57CF5" w:rsidRDefault="00A840D3" w:rsidP="00E816AA">
      <w:pPr>
        <w:spacing w:after="0"/>
        <w:ind w:firstLine="360"/>
        <w:jc w:val="left"/>
        <w:rPr>
          <w:rFonts w:cstheme="minorHAnsi"/>
          <w:sz w:val="24"/>
          <w:szCs w:val="24"/>
        </w:rPr>
      </w:pPr>
    </w:p>
    <w:p w14:paraId="045C09FC" w14:textId="6A63E941" w:rsidR="0051738C" w:rsidRPr="00E57CF5" w:rsidRDefault="0051738C" w:rsidP="00E816AA">
      <w:pPr>
        <w:pStyle w:val="ListParagraph"/>
        <w:numPr>
          <w:ilvl w:val="0"/>
          <w:numId w:val="20"/>
        </w:numPr>
        <w:ind w:left="360"/>
        <w:rPr>
          <w:rFonts w:cstheme="minorHAnsi"/>
          <w:sz w:val="24"/>
          <w:szCs w:val="24"/>
        </w:rPr>
      </w:pPr>
      <w:r w:rsidRPr="00E57CF5">
        <w:rPr>
          <w:rFonts w:cstheme="minorHAnsi"/>
          <w:b/>
          <w:sz w:val="24"/>
          <w:szCs w:val="24"/>
        </w:rPr>
        <w:t>FOLDER: Annex 3: Operations &amp; Management Agreement (OMA)</w:t>
      </w:r>
      <w:r w:rsidR="007A4B8C" w:rsidRPr="00E57CF5">
        <w:rPr>
          <w:rFonts w:cstheme="minorHAnsi"/>
          <w:b/>
          <w:sz w:val="24"/>
          <w:szCs w:val="24"/>
        </w:rPr>
        <w:t>, signed or ready to sign</w:t>
      </w:r>
    </w:p>
    <w:p w14:paraId="59F7A984" w14:textId="4216FE30" w:rsidR="0051738C" w:rsidRPr="00E57CF5" w:rsidRDefault="0051738C" w:rsidP="00E816AA">
      <w:pPr>
        <w:pStyle w:val="ListParagraph"/>
        <w:numPr>
          <w:ilvl w:val="0"/>
          <w:numId w:val="22"/>
        </w:numPr>
        <w:ind w:left="720"/>
        <w:rPr>
          <w:rFonts w:cstheme="minorHAnsi"/>
          <w:sz w:val="24"/>
          <w:szCs w:val="24"/>
        </w:rPr>
      </w:pPr>
      <w:r w:rsidRPr="00E57CF5">
        <w:rPr>
          <w:rFonts w:cstheme="minorHAnsi"/>
          <w:sz w:val="24"/>
          <w:szCs w:val="24"/>
        </w:rPr>
        <w:t>H</w:t>
      </w:r>
      <w:r w:rsidR="00FD2150" w:rsidRPr="00E57CF5">
        <w:rPr>
          <w:rFonts w:cstheme="minorHAnsi"/>
          <w:sz w:val="24"/>
          <w:szCs w:val="24"/>
        </w:rPr>
        <w:t>o</w:t>
      </w:r>
      <w:r w:rsidR="00955913">
        <w:rPr>
          <w:rFonts w:cstheme="minorHAnsi"/>
          <w:sz w:val="24"/>
          <w:szCs w:val="24"/>
        </w:rPr>
        <w:t>spitality/Healthcare</w:t>
      </w:r>
      <w:r w:rsidR="00FD2150" w:rsidRPr="00E57CF5">
        <w:rPr>
          <w:rFonts w:cstheme="minorHAnsi"/>
          <w:sz w:val="24"/>
          <w:szCs w:val="24"/>
        </w:rPr>
        <w:t xml:space="preserve"> or other specialist OMA</w:t>
      </w:r>
      <w:r w:rsidR="007A4B8C" w:rsidRPr="00E57CF5">
        <w:rPr>
          <w:rFonts w:cstheme="minorHAnsi"/>
          <w:sz w:val="24"/>
          <w:szCs w:val="24"/>
        </w:rPr>
        <w:tab/>
      </w:r>
      <w:r w:rsidR="007A4B8C" w:rsidRPr="00E57CF5">
        <w:rPr>
          <w:rFonts w:cstheme="minorHAnsi"/>
          <w:sz w:val="24"/>
          <w:szCs w:val="24"/>
        </w:rPr>
        <w:tab/>
      </w:r>
      <w:r w:rsidR="007A4B8C" w:rsidRPr="00E57CF5">
        <w:rPr>
          <w:rFonts w:cstheme="minorHAnsi"/>
          <w:sz w:val="24"/>
          <w:szCs w:val="24"/>
        </w:rPr>
        <w:tab/>
      </w:r>
      <w:r w:rsidR="00542764" w:rsidRPr="00E57CF5">
        <w:rPr>
          <w:rFonts w:cstheme="minorHAnsi"/>
          <w:sz w:val="24"/>
          <w:szCs w:val="24"/>
        </w:rPr>
        <w:tab/>
      </w:r>
      <w:r w:rsidR="007A4B8C"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7A4B8C"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r w:rsidR="00FD2150" w:rsidRPr="00E57CF5">
        <w:rPr>
          <w:rFonts w:cstheme="minorHAnsi"/>
          <w:sz w:val="24"/>
          <w:szCs w:val="24"/>
        </w:rPr>
        <w:tab/>
      </w:r>
      <w:r w:rsidR="00FD2150" w:rsidRPr="00E57CF5">
        <w:rPr>
          <w:rFonts w:cstheme="minorHAnsi"/>
          <w:sz w:val="24"/>
          <w:szCs w:val="24"/>
        </w:rPr>
        <w:tab/>
      </w:r>
    </w:p>
    <w:p w14:paraId="0D2F03CC" w14:textId="5EBF10E0" w:rsidR="0051738C" w:rsidRPr="00E57CF5" w:rsidRDefault="0051738C" w:rsidP="00E816AA">
      <w:pPr>
        <w:pStyle w:val="ListParagraph"/>
        <w:numPr>
          <w:ilvl w:val="0"/>
          <w:numId w:val="22"/>
        </w:numPr>
        <w:ind w:left="720"/>
        <w:rPr>
          <w:rFonts w:cstheme="minorHAnsi"/>
          <w:sz w:val="24"/>
          <w:szCs w:val="24"/>
        </w:rPr>
      </w:pPr>
      <w:r w:rsidRPr="00E57CF5">
        <w:rPr>
          <w:rFonts w:cstheme="minorHAnsi"/>
          <w:sz w:val="24"/>
          <w:szCs w:val="24"/>
        </w:rPr>
        <w:t>Further revenue generating agreements</w:t>
      </w:r>
      <w:r w:rsidR="007A4B8C" w:rsidRPr="00E57CF5">
        <w:rPr>
          <w:rFonts w:cstheme="minorHAnsi"/>
          <w:sz w:val="24"/>
          <w:szCs w:val="24"/>
        </w:rPr>
        <w:tab/>
      </w:r>
      <w:r w:rsidR="007A4B8C" w:rsidRPr="00E57CF5">
        <w:rPr>
          <w:rFonts w:cstheme="minorHAnsi"/>
          <w:sz w:val="24"/>
          <w:szCs w:val="24"/>
        </w:rPr>
        <w:tab/>
      </w:r>
      <w:r w:rsidR="007A4B8C" w:rsidRPr="00E57CF5">
        <w:rPr>
          <w:rFonts w:cstheme="minorHAnsi"/>
          <w:sz w:val="24"/>
          <w:szCs w:val="24"/>
        </w:rPr>
        <w:tab/>
      </w:r>
      <w:r w:rsidR="007A4B8C" w:rsidRPr="00E57CF5">
        <w:rPr>
          <w:rFonts w:cstheme="minorHAnsi"/>
          <w:sz w:val="24"/>
          <w:szCs w:val="24"/>
        </w:rPr>
        <w:tab/>
      </w:r>
      <w:r w:rsidR="00542764" w:rsidRPr="00E57CF5">
        <w:rPr>
          <w:rFonts w:cstheme="minorHAnsi"/>
          <w:sz w:val="24"/>
          <w:szCs w:val="24"/>
        </w:rPr>
        <w:tab/>
      </w:r>
      <w:r w:rsidR="007A4B8C"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7A4B8C"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5FB17097" w14:textId="77777777" w:rsidR="0051738C" w:rsidRPr="00E57CF5" w:rsidRDefault="0051738C" w:rsidP="00E816AA">
      <w:pPr>
        <w:pStyle w:val="ListParagraph"/>
        <w:rPr>
          <w:rFonts w:cstheme="minorHAnsi"/>
          <w:sz w:val="24"/>
          <w:szCs w:val="24"/>
        </w:rPr>
      </w:pPr>
    </w:p>
    <w:p w14:paraId="353935A3" w14:textId="77777777" w:rsidR="0051738C" w:rsidRPr="00E57CF5" w:rsidRDefault="0051738C" w:rsidP="00E816AA">
      <w:pPr>
        <w:pStyle w:val="ListParagraph"/>
        <w:numPr>
          <w:ilvl w:val="0"/>
          <w:numId w:val="20"/>
        </w:numPr>
        <w:ind w:left="360"/>
        <w:rPr>
          <w:rFonts w:cstheme="minorHAnsi"/>
          <w:sz w:val="24"/>
          <w:szCs w:val="24"/>
        </w:rPr>
      </w:pPr>
      <w:r w:rsidRPr="00E57CF5">
        <w:rPr>
          <w:rFonts w:cstheme="minorHAnsi"/>
          <w:b/>
          <w:sz w:val="24"/>
          <w:szCs w:val="24"/>
        </w:rPr>
        <w:t>FOLDER: Annex 4: Key Personnel</w:t>
      </w:r>
    </w:p>
    <w:p w14:paraId="6ECB6D74" w14:textId="00C77DC8" w:rsidR="0051738C" w:rsidRPr="00E57CF5" w:rsidRDefault="007A4B8C" w:rsidP="00E816AA">
      <w:pPr>
        <w:pStyle w:val="ListParagraph"/>
        <w:numPr>
          <w:ilvl w:val="0"/>
          <w:numId w:val="23"/>
        </w:numPr>
        <w:rPr>
          <w:rFonts w:cstheme="minorHAnsi"/>
          <w:sz w:val="24"/>
          <w:szCs w:val="24"/>
        </w:rPr>
      </w:pPr>
      <w:r w:rsidRPr="00E57CF5">
        <w:rPr>
          <w:rFonts w:cstheme="minorHAnsi"/>
          <w:sz w:val="24"/>
          <w:szCs w:val="24"/>
        </w:rPr>
        <w:t xml:space="preserve">Full </w:t>
      </w:r>
      <w:r w:rsidR="0051738C" w:rsidRPr="00E57CF5">
        <w:rPr>
          <w:rFonts w:cstheme="minorHAnsi"/>
          <w:sz w:val="24"/>
          <w:szCs w:val="24"/>
        </w:rPr>
        <w:t xml:space="preserve">CV’s for </w:t>
      </w:r>
      <w:r w:rsidRPr="00E57CF5">
        <w:rPr>
          <w:rFonts w:cstheme="minorHAnsi"/>
          <w:sz w:val="24"/>
          <w:szCs w:val="24"/>
        </w:rPr>
        <w:t>project principals:</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00542764"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641966F" w14:textId="182FA6D1" w:rsidR="007A4B8C" w:rsidRPr="00E57CF5" w:rsidRDefault="007A4B8C" w:rsidP="00E816AA">
      <w:pPr>
        <w:pStyle w:val="ListParagraph"/>
        <w:numPr>
          <w:ilvl w:val="0"/>
          <w:numId w:val="23"/>
        </w:numPr>
        <w:rPr>
          <w:rFonts w:cstheme="minorHAnsi"/>
          <w:sz w:val="24"/>
          <w:szCs w:val="24"/>
        </w:rPr>
      </w:pPr>
      <w:r w:rsidRPr="00E57CF5">
        <w:rPr>
          <w:rFonts w:eastAsia="Times New Roman" w:cstheme="minorHAnsi"/>
          <w:sz w:val="24"/>
          <w:szCs w:val="24"/>
          <w:lang w:eastAsia="en-GB"/>
        </w:rPr>
        <w:t xml:space="preserve">Full CV’s for project leaders from EPC or other contractors </w:t>
      </w:r>
      <w:r w:rsidRPr="00E57CF5">
        <w:rPr>
          <w:rFonts w:eastAsia="Times New Roman" w:cstheme="minorHAnsi"/>
          <w:sz w:val="24"/>
          <w:szCs w:val="24"/>
          <w:lang w:eastAsia="en-GB"/>
        </w:rPr>
        <w:tab/>
      </w:r>
      <w:r w:rsidR="00542764" w:rsidRPr="00E57CF5">
        <w:rPr>
          <w:rFonts w:eastAsia="Times New Roman" w:cstheme="minorHAnsi"/>
          <w:sz w:val="24"/>
          <w:szCs w:val="24"/>
          <w:lang w:eastAsia="en-GB"/>
        </w:rPr>
        <w:tab/>
      </w:r>
      <w:r w:rsid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671B419" w14:textId="00EC504C" w:rsidR="007A4B8C" w:rsidRPr="00E57CF5" w:rsidRDefault="007A4B8C" w:rsidP="00E816AA">
      <w:pPr>
        <w:pStyle w:val="ListParagraph"/>
        <w:numPr>
          <w:ilvl w:val="0"/>
          <w:numId w:val="23"/>
        </w:numPr>
        <w:rPr>
          <w:rFonts w:cstheme="minorHAnsi"/>
          <w:sz w:val="24"/>
          <w:szCs w:val="24"/>
        </w:rPr>
      </w:pPr>
      <w:r w:rsidRPr="00E57CF5">
        <w:rPr>
          <w:rFonts w:eastAsia="Times New Roman" w:cstheme="minorHAnsi"/>
          <w:sz w:val="24"/>
          <w:szCs w:val="24"/>
          <w:lang w:eastAsia="en-GB"/>
        </w:rPr>
        <w:t>Full CV’s of any contracted project managers</w:t>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Pr="00E57CF5">
        <w:rPr>
          <w:rFonts w:eastAsia="Times New Roman" w:cstheme="minorHAnsi"/>
          <w:sz w:val="24"/>
          <w:szCs w:val="24"/>
          <w:lang w:eastAsia="en-GB"/>
        </w:rPr>
        <w:tab/>
      </w:r>
      <w:r w:rsidR="00542764" w:rsidRPr="00E57CF5">
        <w:rPr>
          <w:rFonts w:eastAsia="Times New Roman" w:cstheme="minorHAnsi"/>
          <w:sz w:val="24"/>
          <w:szCs w:val="24"/>
          <w:lang w:eastAsia="en-GB"/>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D32E0AC" w14:textId="77777777" w:rsidR="0051738C" w:rsidRPr="00E57CF5" w:rsidRDefault="0051738C" w:rsidP="00E816AA">
      <w:pPr>
        <w:pStyle w:val="ListParagraph"/>
        <w:rPr>
          <w:rFonts w:cstheme="minorHAnsi"/>
          <w:sz w:val="24"/>
          <w:szCs w:val="24"/>
        </w:rPr>
      </w:pPr>
    </w:p>
    <w:p w14:paraId="73E1DEC1" w14:textId="77777777" w:rsidR="0051738C" w:rsidRPr="00E57CF5" w:rsidRDefault="0051738C" w:rsidP="00E816AA">
      <w:pPr>
        <w:pStyle w:val="ListParagraph"/>
        <w:numPr>
          <w:ilvl w:val="0"/>
          <w:numId w:val="20"/>
        </w:numPr>
        <w:ind w:left="360"/>
        <w:rPr>
          <w:rFonts w:cstheme="minorHAnsi"/>
          <w:sz w:val="24"/>
          <w:szCs w:val="24"/>
        </w:rPr>
      </w:pPr>
      <w:r w:rsidRPr="00E57CF5">
        <w:rPr>
          <w:rFonts w:cstheme="minorHAnsi"/>
          <w:b/>
          <w:sz w:val="24"/>
          <w:szCs w:val="24"/>
        </w:rPr>
        <w:t>FOLDER: Annex 5: Feasibility study where required (hotels, airports and similar)</w:t>
      </w:r>
    </w:p>
    <w:p w14:paraId="3B2B7BC3" w14:textId="6FA87EE6" w:rsidR="0051738C" w:rsidRPr="00E57CF5" w:rsidRDefault="007A4B8C" w:rsidP="00E816AA">
      <w:pPr>
        <w:pStyle w:val="ListParagraph"/>
        <w:numPr>
          <w:ilvl w:val="0"/>
          <w:numId w:val="23"/>
        </w:numPr>
        <w:rPr>
          <w:rFonts w:cstheme="minorHAnsi"/>
          <w:sz w:val="24"/>
          <w:szCs w:val="24"/>
        </w:rPr>
      </w:pPr>
      <w:r w:rsidRPr="00E57CF5">
        <w:rPr>
          <w:rFonts w:cstheme="minorHAnsi"/>
          <w:sz w:val="24"/>
          <w:szCs w:val="24"/>
        </w:rPr>
        <w:t>Full and complete feasibility study where required</w:t>
      </w:r>
      <w:r w:rsidRPr="00E57CF5">
        <w:rPr>
          <w:rFonts w:cstheme="minorHAnsi"/>
          <w:sz w:val="24"/>
          <w:szCs w:val="24"/>
        </w:rPr>
        <w:tab/>
      </w:r>
      <w:r w:rsidRPr="00E57CF5">
        <w:rPr>
          <w:rFonts w:cstheme="minorHAnsi"/>
          <w:sz w:val="24"/>
          <w:szCs w:val="24"/>
        </w:rPr>
        <w:tab/>
      </w:r>
      <w:r w:rsidR="00542764"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w:t>
      </w:r>
      <w:r w:rsidR="00806645" w:rsidRPr="00E57CF5">
        <w:rPr>
          <w:rFonts w:eastAsia="Times New Roman" w:cstheme="minorHAnsi"/>
          <w:sz w:val="24"/>
          <w:szCs w:val="24"/>
          <w:lang w:eastAsia="en-GB"/>
        </w:rPr>
        <w:t xml:space="preserve">n/a </w:t>
      </w:r>
      <w:r w:rsidR="00C02AF1" w:rsidRPr="00E57CF5">
        <w:rPr>
          <w:rFonts w:eastAsia="Times New Roman" w:cstheme="minorHAnsi"/>
          <w:sz w:val="24"/>
          <w:szCs w:val="24"/>
          <w:lang w:eastAsia="en-GB"/>
        </w:rPr>
        <w:t>[ ]</w:t>
      </w:r>
      <w:r w:rsidR="00806645" w:rsidRPr="00E57CF5">
        <w:rPr>
          <w:rFonts w:eastAsia="Times New Roman" w:cstheme="minorHAnsi"/>
          <w:sz w:val="24"/>
          <w:szCs w:val="24"/>
          <w:lang w:eastAsia="en-GB"/>
        </w:rPr>
        <w:t xml:space="preserve"> </w:t>
      </w:r>
      <w:r w:rsidRPr="00E57CF5">
        <w:rPr>
          <w:rFonts w:eastAsia="Times New Roman" w:cstheme="minorHAnsi"/>
          <w:sz w:val="24"/>
          <w:szCs w:val="24"/>
          <w:lang w:eastAsia="en-GB"/>
        </w:rPr>
        <w:t xml:space="preserve">No </w:t>
      </w:r>
      <w:r w:rsidR="00C02AF1" w:rsidRPr="00E57CF5">
        <w:rPr>
          <w:rFonts w:eastAsia="Times New Roman" w:cstheme="minorHAnsi"/>
          <w:sz w:val="24"/>
          <w:szCs w:val="24"/>
          <w:lang w:eastAsia="en-GB"/>
        </w:rPr>
        <w:t>[ ]</w:t>
      </w:r>
    </w:p>
    <w:p w14:paraId="0E37C62E" w14:textId="77777777" w:rsidR="0051738C" w:rsidRPr="00E57CF5" w:rsidRDefault="0051738C" w:rsidP="00E816AA">
      <w:pPr>
        <w:pStyle w:val="ListParagraph"/>
        <w:rPr>
          <w:rFonts w:cstheme="minorHAnsi"/>
          <w:sz w:val="24"/>
          <w:szCs w:val="24"/>
        </w:rPr>
      </w:pPr>
    </w:p>
    <w:p w14:paraId="0CBA7A20" w14:textId="77777777" w:rsidR="0051738C" w:rsidRPr="00E57CF5" w:rsidRDefault="0051738C" w:rsidP="00E816AA">
      <w:pPr>
        <w:pStyle w:val="ListParagraph"/>
        <w:numPr>
          <w:ilvl w:val="0"/>
          <w:numId w:val="20"/>
        </w:numPr>
        <w:ind w:left="360"/>
        <w:rPr>
          <w:rFonts w:cstheme="minorHAnsi"/>
          <w:sz w:val="24"/>
          <w:szCs w:val="24"/>
        </w:rPr>
      </w:pPr>
      <w:r w:rsidRPr="00E57CF5">
        <w:rPr>
          <w:rFonts w:cstheme="minorHAnsi"/>
          <w:b/>
          <w:sz w:val="24"/>
          <w:szCs w:val="24"/>
        </w:rPr>
        <w:lastRenderedPageBreak/>
        <w:t>FOLDER: Annex 6: Land/Site</w:t>
      </w:r>
    </w:p>
    <w:p w14:paraId="68EBE5EE" w14:textId="2E193B49" w:rsidR="0051738C" w:rsidRPr="00E57CF5" w:rsidRDefault="0051738C" w:rsidP="00E816AA">
      <w:pPr>
        <w:pStyle w:val="ListParagraph"/>
        <w:numPr>
          <w:ilvl w:val="0"/>
          <w:numId w:val="24"/>
        </w:numPr>
        <w:rPr>
          <w:rFonts w:cstheme="minorHAnsi"/>
          <w:sz w:val="24"/>
          <w:szCs w:val="24"/>
        </w:rPr>
      </w:pPr>
      <w:r w:rsidRPr="00E57CF5">
        <w:rPr>
          <w:rFonts w:cstheme="minorHAnsi"/>
          <w:sz w:val="24"/>
          <w:szCs w:val="24"/>
        </w:rPr>
        <w:t>Google Earth image of site</w:t>
      </w:r>
      <w:r w:rsidR="00806645" w:rsidRPr="00E57CF5">
        <w:rPr>
          <w:rFonts w:cstheme="minorHAnsi"/>
          <w:sz w:val="24"/>
          <w:szCs w:val="24"/>
        </w:rPr>
        <w:tab/>
      </w:r>
      <w:r w:rsidR="00806645" w:rsidRPr="00E57CF5">
        <w:rPr>
          <w:rFonts w:cstheme="minorHAnsi"/>
          <w:sz w:val="24"/>
          <w:szCs w:val="24"/>
        </w:rPr>
        <w:tab/>
      </w:r>
      <w:r w:rsidR="00806645" w:rsidRPr="00E57CF5">
        <w:rPr>
          <w:rFonts w:cstheme="minorHAnsi"/>
          <w:sz w:val="24"/>
          <w:szCs w:val="24"/>
        </w:rPr>
        <w:tab/>
      </w:r>
      <w:r w:rsidR="00806645" w:rsidRPr="00E57CF5">
        <w:rPr>
          <w:rFonts w:cstheme="minorHAnsi"/>
          <w:sz w:val="24"/>
          <w:szCs w:val="24"/>
        </w:rPr>
        <w:tab/>
      </w:r>
      <w:r w:rsidR="00806645" w:rsidRPr="00E57CF5">
        <w:rPr>
          <w:rFonts w:cstheme="minorHAnsi"/>
          <w:sz w:val="24"/>
          <w:szCs w:val="24"/>
        </w:rPr>
        <w:tab/>
      </w:r>
      <w:r w:rsidR="00542764" w:rsidRPr="00E57CF5">
        <w:rPr>
          <w:rFonts w:cstheme="minorHAnsi"/>
          <w:sz w:val="24"/>
          <w:szCs w:val="24"/>
        </w:rPr>
        <w:tab/>
      </w:r>
      <w:r w:rsidR="00806645"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806645"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00806645"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3CE0C02A" w14:textId="19043192" w:rsidR="0051738C" w:rsidRPr="00E57CF5" w:rsidRDefault="0051738C" w:rsidP="00E816AA">
      <w:pPr>
        <w:pStyle w:val="ListParagraph"/>
        <w:numPr>
          <w:ilvl w:val="0"/>
          <w:numId w:val="24"/>
        </w:numPr>
        <w:rPr>
          <w:rFonts w:cstheme="minorHAnsi"/>
          <w:sz w:val="24"/>
          <w:szCs w:val="24"/>
        </w:rPr>
      </w:pPr>
      <w:r w:rsidRPr="00E57CF5">
        <w:rPr>
          <w:rFonts w:cstheme="minorHAnsi"/>
          <w:sz w:val="24"/>
          <w:szCs w:val="24"/>
        </w:rPr>
        <w:t>Land ownership</w:t>
      </w:r>
      <w:r w:rsidR="00806645" w:rsidRPr="00E57CF5">
        <w:rPr>
          <w:rFonts w:cstheme="minorHAnsi"/>
          <w:sz w:val="24"/>
          <w:szCs w:val="24"/>
        </w:rPr>
        <w:t xml:space="preserve">, option, lease or other assigning </w:t>
      </w:r>
      <w:r w:rsidRPr="00E57CF5">
        <w:rPr>
          <w:rFonts w:cstheme="minorHAnsi"/>
          <w:sz w:val="24"/>
          <w:szCs w:val="24"/>
        </w:rPr>
        <w:t>document</w:t>
      </w:r>
      <w:r w:rsidR="00806645" w:rsidRPr="00E57CF5">
        <w:rPr>
          <w:rFonts w:cstheme="minorHAnsi"/>
          <w:sz w:val="24"/>
          <w:szCs w:val="24"/>
        </w:rPr>
        <w:tab/>
      </w:r>
      <w:r w:rsidR="00806645"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806645"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00806645"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r w:rsidRPr="00E57CF5">
        <w:rPr>
          <w:rFonts w:cstheme="minorHAnsi"/>
          <w:sz w:val="24"/>
          <w:szCs w:val="24"/>
        </w:rPr>
        <w:t xml:space="preserve"> </w:t>
      </w:r>
    </w:p>
    <w:p w14:paraId="69A44204" w14:textId="3DA9415B" w:rsidR="00806645" w:rsidRPr="00E57CF5" w:rsidRDefault="00806645" w:rsidP="00E816AA">
      <w:pPr>
        <w:pStyle w:val="ListParagraph"/>
        <w:numPr>
          <w:ilvl w:val="0"/>
          <w:numId w:val="24"/>
        </w:numPr>
        <w:rPr>
          <w:rFonts w:cstheme="minorHAnsi"/>
          <w:sz w:val="24"/>
          <w:szCs w:val="24"/>
        </w:rPr>
      </w:pPr>
      <w:r w:rsidRPr="00E57CF5">
        <w:rPr>
          <w:rFonts w:cstheme="minorHAnsi"/>
          <w:sz w:val="24"/>
          <w:szCs w:val="24"/>
        </w:rPr>
        <w:t>Geo-surveys</w:t>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542764" w:rsidRPr="00E57CF5">
        <w:rPr>
          <w:rFonts w:cstheme="minorHAnsi"/>
          <w:sz w:val="24"/>
          <w:szCs w:val="24"/>
        </w:rPr>
        <w:tab/>
      </w:r>
      <w:r w:rsidR="000C7AE2"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0C7AE2"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000C7AE2"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727DC83" w14:textId="50EE5D8B" w:rsidR="00806645" w:rsidRPr="00E57CF5" w:rsidRDefault="00806645" w:rsidP="00E816AA">
      <w:pPr>
        <w:pStyle w:val="ListParagraph"/>
        <w:numPr>
          <w:ilvl w:val="0"/>
          <w:numId w:val="24"/>
        </w:numPr>
        <w:rPr>
          <w:rFonts w:cstheme="minorHAnsi"/>
          <w:sz w:val="24"/>
          <w:szCs w:val="24"/>
        </w:rPr>
      </w:pPr>
      <w:r w:rsidRPr="00E57CF5">
        <w:rPr>
          <w:rFonts w:cstheme="minorHAnsi"/>
          <w:sz w:val="24"/>
          <w:szCs w:val="24"/>
        </w:rPr>
        <w:t>Access agreements</w:t>
      </w:r>
      <w:r w:rsidR="000C7AE2" w:rsidRPr="00E57CF5">
        <w:rPr>
          <w:rFonts w:cstheme="minorHAnsi"/>
          <w:sz w:val="24"/>
          <w:szCs w:val="24"/>
        </w:rPr>
        <w:t xml:space="preserve"> and details</w:t>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0C7AE2"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000C7AE2"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0110A6E0" w14:textId="63877D7A" w:rsidR="00806645" w:rsidRPr="00E57CF5" w:rsidRDefault="000C7AE2" w:rsidP="00E816AA">
      <w:pPr>
        <w:pStyle w:val="ListParagraph"/>
        <w:numPr>
          <w:ilvl w:val="0"/>
          <w:numId w:val="24"/>
        </w:numPr>
        <w:rPr>
          <w:rFonts w:cstheme="minorHAnsi"/>
          <w:sz w:val="24"/>
          <w:szCs w:val="24"/>
        </w:rPr>
      </w:pPr>
      <w:r w:rsidRPr="00E57CF5">
        <w:rPr>
          <w:rFonts w:cstheme="minorHAnsi"/>
          <w:sz w:val="24"/>
          <w:szCs w:val="24"/>
        </w:rPr>
        <w:t>All other land-related documentation</w:t>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cstheme="minorHAnsi"/>
          <w:sz w:val="24"/>
          <w:szCs w:val="24"/>
        </w:rPr>
        <w:tab/>
      </w:r>
      <w:r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538E9E5" w14:textId="77777777" w:rsidR="0051738C" w:rsidRPr="00E57CF5" w:rsidRDefault="0051738C" w:rsidP="00E816AA">
      <w:pPr>
        <w:pStyle w:val="ListParagraph"/>
        <w:rPr>
          <w:rFonts w:cstheme="minorHAnsi"/>
          <w:sz w:val="24"/>
          <w:szCs w:val="24"/>
        </w:rPr>
      </w:pPr>
    </w:p>
    <w:p w14:paraId="4371B97A" w14:textId="77777777" w:rsidR="0051738C" w:rsidRPr="00E57CF5" w:rsidRDefault="0051738C" w:rsidP="00E816AA">
      <w:pPr>
        <w:pStyle w:val="ListParagraph"/>
        <w:numPr>
          <w:ilvl w:val="0"/>
          <w:numId w:val="20"/>
        </w:numPr>
        <w:ind w:left="360"/>
        <w:rPr>
          <w:rFonts w:cstheme="minorHAnsi"/>
          <w:sz w:val="24"/>
          <w:szCs w:val="24"/>
        </w:rPr>
      </w:pPr>
      <w:r w:rsidRPr="00E57CF5">
        <w:rPr>
          <w:rFonts w:cstheme="minorHAnsi"/>
          <w:b/>
          <w:sz w:val="24"/>
          <w:szCs w:val="24"/>
        </w:rPr>
        <w:t>FOLDER: Annex 7: Financials (Project master .xls plus those from providers in Annex 2 if appropriate)</w:t>
      </w:r>
    </w:p>
    <w:p w14:paraId="7CE55B80" w14:textId="101605D6" w:rsidR="0051738C" w:rsidRPr="00E57CF5" w:rsidRDefault="0051738C" w:rsidP="00E816AA">
      <w:pPr>
        <w:pStyle w:val="ListParagraph"/>
        <w:numPr>
          <w:ilvl w:val="0"/>
          <w:numId w:val="25"/>
        </w:numPr>
        <w:rPr>
          <w:rFonts w:cstheme="minorHAnsi"/>
          <w:sz w:val="24"/>
          <w:szCs w:val="24"/>
        </w:rPr>
      </w:pPr>
      <w:r w:rsidRPr="00E57CF5">
        <w:rPr>
          <w:rFonts w:cstheme="minorHAnsi"/>
          <w:sz w:val="24"/>
          <w:szCs w:val="24"/>
        </w:rPr>
        <w:t>Full project financials</w:t>
      </w:r>
      <w:r w:rsidR="000C7AE2" w:rsidRPr="00E57CF5">
        <w:rPr>
          <w:rFonts w:cstheme="minorHAnsi"/>
          <w:sz w:val="24"/>
          <w:szCs w:val="24"/>
        </w:rPr>
        <w:t xml:space="preserve"> (provide as .xls)</w:t>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0C7AE2" w:rsidRPr="00E57CF5">
        <w:rPr>
          <w:rFonts w:cstheme="minorHAnsi"/>
          <w:sz w:val="24"/>
          <w:szCs w:val="24"/>
        </w:rPr>
        <w:tab/>
      </w:r>
      <w:r w:rsidR="00542764" w:rsidRPr="00E57CF5">
        <w:rPr>
          <w:rFonts w:cstheme="minorHAnsi"/>
          <w:sz w:val="24"/>
          <w:szCs w:val="24"/>
        </w:rPr>
        <w:tab/>
      </w:r>
      <w:r w:rsidR="000C7AE2"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0C7AE2"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78CEDB6" w14:textId="0A3E50BA" w:rsidR="000C7AE2" w:rsidRPr="00E57CF5" w:rsidRDefault="00806645" w:rsidP="000C7AE2">
      <w:pPr>
        <w:pStyle w:val="ListParagraph"/>
        <w:numPr>
          <w:ilvl w:val="0"/>
          <w:numId w:val="25"/>
        </w:numPr>
        <w:rPr>
          <w:rFonts w:cstheme="minorHAnsi"/>
          <w:sz w:val="24"/>
          <w:szCs w:val="24"/>
        </w:rPr>
      </w:pPr>
      <w:r w:rsidRPr="00E57CF5">
        <w:rPr>
          <w:rFonts w:cstheme="minorHAnsi"/>
          <w:sz w:val="24"/>
          <w:szCs w:val="24"/>
        </w:rPr>
        <w:t>Financials and timelines</w:t>
      </w:r>
      <w:r w:rsidR="000C7AE2" w:rsidRPr="00E57CF5">
        <w:rPr>
          <w:rFonts w:cstheme="minorHAnsi"/>
          <w:sz w:val="24"/>
          <w:szCs w:val="24"/>
        </w:rPr>
        <w:t xml:space="preserve"> provided by EPC and other contractors</w:t>
      </w:r>
      <w:r w:rsidR="000C7AE2" w:rsidRPr="00E57CF5">
        <w:rPr>
          <w:rFonts w:cstheme="minorHAnsi"/>
          <w:sz w:val="24"/>
          <w:szCs w:val="24"/>
        </w:rPr>
        <w:tab/>
      </w:r>
      <w:r w:rsidR="000C7AE2" w:rsidRPr="00E57CF5">
        <w:rPr>
          <w:rFonts w:eastAsia="Times New Roman" w:cstheme="minorHAnsi"/>
          <w:sz w:val="24"/>
          <w:szCs w:val="24"/>
          <w:lang w:eastAsia="en-GB"/>
        </w:rPr>
        <w:t xml:space="preserve">Yes </w:t>
      </w:r>
      <w:r w:rsidR="00C02AF1" w:rsidRPr="00E57CF5">
        <w:rPr>
          <w:rFonts w:eastAsia="Times New Roman" w:cstheme="minorHAnsi"/>
          <w:sz w:val="24"/>
          <w:szCs w:val="24"/>
          <w:lang w:eastAsia="en-GB"/>
        </w:rPr>
        <w:t>[ ]</w:t>
      </w:r>
      <w:r w:rsidR="000C7AE2" w:rsidRPr="00E57CF5">
        <w:rPr>
          <w:rFonts w:eastAsia="Times New Roman" w:cstheme="minorHAnsi"/>
          <w:sz w:val="24"/>
          <w:szCs w:val="24"/>
          <w:lang w:eastAsia="en-GB"/>
        </w:rPr>
        <w:t xml:space="preserve"> n/a </w:t>
      </w:r>
      <w:r w:rsidR="00C02AF1" w:rsidRPr="00E57CF5">
        <w:rPr>
          <w:rFonts w:eastAsia="Times New Roman" w:cstheme="minorHAnsi"/>
          <w:sz w:val="24"/>
          <w:szCs w:val="24"/>
          <w:lang w:eastAsia="en-GB"/>
        </w:rPr>
        <w:t>[ ]</w:t>
      </w:r>
      <w:r w:rsidR="000C7AE2" w:rsidRPr="00E57CF5">
        <w:rPr>
          <w:rFonts w:eastAsia="Times New Roman" w:cstheme="minorHAnsi"/>
          <w:sz w:val="24"/>
          <w:szCs w:val="24"/>
          <w:lang w:eastAsia="en-GB"/>
        </w:rPr>
        <w:t xml:space="preserve"> No </w:t>
      </w:r>
      <w:r w:rsidR="00C02AF1" w:rsidRPr="00E57CF5">
        <w:rPr>
          <w:rFonts w:eastAsia="Times New Roman" w:cstheme="minorHAnsi"/>
          <w:sz w:val="24"/>
          <w:szCs w:val="24"/>
          <w:lang w:eastAsia="en-GB"/>
        </w:rPr>
        <w:t>[ ]</w:t>
      </w:r>
    </w:p>
    <w:p w14:paraId="1C08F1E0" w14:textId="77777777" w:rsidR="00806645" w:rsidRPr="00E57CF5" w:rsidRDefault="00806645" w:rsidP="00E816AA">
      <w:pPr>
        <w:spacing w:after="0"/>
        <w:ind w:firstLine="0"/>
        <w:jc w:val="left"/>
        <w:rPr>
          <w:rFonts w:cstheme="minorHAnsi"/>
          <w:sz w:val="24"/>
          <w:szCs w:val="24"/>
        </w:rPr>
      </w:pPr>
    </w:p>
    <w:p w14:paraId="14FD7967" w14:textId="1469C1A4" w:rsidR="00FD40B9" w:rsidRPr="00614C63" w:rsidRDefault="00FD40B9" w:rsidP="00542764">
      <w:pPr>
        <w:spacing w:after="0"/>
        <w:ind w:firstLine="0"/>
        <w:jc w:val="left"/>
        <w:rPr>
          <w:rFonts w:cstheme="minorHAnsi"/>
          <w:b/>
          <w:bCs/>
          <w:sz w:val="24"/>
          <w:szCs w:val="24"/>
        </w:rPr>
      </w:pPr>
      <w:r w:rsidRPr="00614C63">
        <w:rPr>
          <w:rFonts w:cstheme="minorHAnsi"/>
          <w:b/>
          <w:bCs/>
          <w:sz w:val="24"/>
          <w:szCs w:val="24"/>
        </w:rPr>
        <w:t>Once completed please return this form to:</w:t>
      </w:r>
    </w:p>
    <w:p w14:paraId="1B6C8A75" w14:textId="77777777" w:rsidR="00FD40B9" w:rsidRDefault="00FD40B9" w:rsidP="00542764">
      <w:pPr>
        <w:spacing w:after="0"/>
        <w:ind w:firstLine="0"/>
        <w:jc w:val="left"/>
        <w:rPr>
          <w:rFonts w:cstheme="minorHAnsi"/>
          <w:sz w:val="24"/>
          <w:szCs w:val="24"/>
        </w:rPr>
      </w:pPr>
    </w:p>
    <w:p w14:paraId="12BF4FB6" w14:textId="3EFB6466" w:rsidR="00FD40B9" w:rsidRDefault="00000000" w:rsidP="00FD40B9">
      <w:pPr>
        <w:spacing w:after="0"/>
        <w:ind w:firstLine="0"/>
        <w:jc w:val="center"/>
        <w:rPr>
          <w:rFonts w:cstheme="minorHAnsi"/>
          <w:b/>
          <w:bCs/>
          <w:sz w:val="32"/>
          <w:szCs w:val="32"/>
        </w:rPr>
      </w:pPr>
      <w:hyperlink r:id="rId13" w:history="1">
        <w:r w:rsidR="00FD40B9" w:rsidRPr="006838AF">
          <w:rPr>
            <w:rStyle w:val="Hyperlink"/>
            <w:rFonts w:cstheme="minorHAnsi"/>
            <w:b/>
            <w:bCs/>
            <w:sz w:val="32"/>
            <w:szCs w:val="32"/>
          </w:rPr>
          <w:t>submissions@projectfinanceexchange.com</w:t>
        </w:r>
      </w:hyperlink>
    </w:p>
    <w:p w14:paraId="010C9BA0" w14:textId="77777777" w:rsidR="00FD40B9" w:rsidRDefault="00FD40B9" w:rsidP="00542764">
      <w:pPr>
        <w:spacing w:after="0"/>
        <w:ind w:firstLine="0"/>
        <w:jc w:val="left"/>
        <w:rPr>
          <w:rFonts w:cstheme="minorHAnsi"/>
          <w:b/>
          <w:bCs/>
          <w:sz w:val="32"/>
          <w:szCs w:val="32"/>
        </w:rPr>
      </w:pPr>
    </w:p>
    <w:p w14:paraId="0EFE3CA9" w14:textId="7AC9735C" w:rsidR="00B675DD" w:rsidRDefault="00B675DD" w:rsidP="00542764">
      <w:pPr>
        <w:spacing w:after="0"/>
        <w:ind w:firstLine="0"/>
        <w:jc w:val="left"/>
        <w:rPr>
          <w:rFonts w:cstheme="minorHAnsi"/>
          <w:sz w:val="24"/>
          <w:szCs w:val="24"/>
        </w:rPr>
      </w:pPr>
      <w:r>
        <w:rPr>
          <w:rFonts w:cstheme="minorHAnsi"/>
          <w:sz w:val="24"/>
          <w:szCs w:val="24"/>
        </w:rPr>
        <w:t xml:space="preserve">All the above requested information will also be required by the underwriters to </w:t>
      </w:r>
      <w:r w:rsidR="001043DD">
        <w:rPr>
          <w:rFonts w:cstheme="minorHAnsi"/>
          <w:sz w:val="24"/>
          <w:szCs w:val="24"/>
        </w:rPr>
        <w:t>your</w:t>
      </w:r>
      <w:r>
        <w:rPr>
          <w:rFonts w:cstheme="minorHAnsi"/>
          <w:sz w:val="24"/>
          <w:szCs w:val="24"/>
        </w:rPr>
        <w:t xml:space="preserve"> project.  Once </w:t>
      </w:r>
      <w:r w:rsidR="00614C63">
        <w:rPr>
          <w:rFonts w:cstheme="minorHAnsi"/>
          <w:sz w:val="24"/>
          <w:szCs w:val="24"/>
        </w:rPr>
        <w:t>this Intake Form has been reviewed an assessment will be made as to whether or not PFX or its appointed RM wish to i</w:t>
      </w:r>
      <w:r w:rsidR="00542764" w:rsidRPr="00E57CF5">
        <w:rPr>
          <w:rFonts w:cstheme="minorHAnsi"/>
          <w:sz w:val="24"/>
          <w:szCs w:val="24"/>
        </w:rPr>
        <w:t>nvest the</w:t>
      </w:r>
      <w:r w:rsidR="003A1BF2">
        <w:rPr>
          <w:rFonts w:cstheme="minorHAnsi"/>
          <w:sz w:val="24"/>
          <w:szCs w:val="24"/>
        </w:rPr>
        <w:t>ir</w:t>
      </w:r>
      <w:r w:rsidR="00542764" w:rsidRPr="00E57CF5">
        <w:rPr>
          <w:rFonts w:cstheme="minorHAnsi"/>
          <w:sz w:val="24"/>
          <w:szCs w:val="24"/>
        </w:rPr>
        <w:t xml:space="preserve"> time in bringing your project up to submission ready standard, if necessary</w:t>
      </w:r>
      <w:r w:rsidR="00614C63">
        <w:rPr>
          <w:rFonts w:cstheme="minorHAnsi"/>
          <w:sz w:val="24"/>
          <w:szCs w:val="24"/>
        </w:rPr>
        <w:t>,</w:t>
      </w:r>
      <w:r w:rsidR="00542764" w:rsidRPr="00E57CF5">
        <w:rPr>
          <w:rFonts w:cstheme="minorHAnsi"/>
          <w:sz w:val="24"/>
          <w:szCs w:val="24"/>
        </w:rPr>
        <w:t xml:space="preserve"> or charge for their time.</w:t>
      </w:r>
      <w:r w:rsidR="00D04C51" w:rsidRPr="00E57CF5">
        <w:rPr>
          <w:rFonts w:cstheme="minorHAnsi"/>
          <w:sz w:val="24"/>
          <w:szCs w:val="24"/>
        </w:rPr>
        <w:t xml:space="preserve">  </w:t>
      </w:r>
    </w:p>
    <w:p w14:paraId="5BBF84AB" w14:textId="77777777" w:rsidR="00B675DD" w:rsidRDefault="00B675DD" w:rsidP="00542764">
      <w:pPr>
        <w:spacing w:after="0"/>
        <w:ind w:firstLine="0"/>
        <w:jc w:val="left"/>
        <w:rPr>
          <w:rFonts w:cstheme="minorHAnsi"/>
          <w:sz w:val="24"/>
          <w:szCs w:val="24"/>
        </w:rPr>
      </w:pPr>
    </w:p>
    <w:p w14:paraId="13C4883A" w14:textId="5E4522AB" w:rsidR="001043DD" w:rsidRDefault="003A1BF2" w:rsidP="00542764">
      <w:pPr>
        <w:spacing w:after="0"/>
        <w:ind w:firstLine="0"/>
        <w:jc w:val="left"/>
        <w:rPr>
          <w:rFonts w:cstheme="minorHAnsi"/>
          <w:sz w:val="24"/>
          <w:szCs w:val="24"/>
        </w:rPr>
      </w:pPr>
      <w:r>
        <w:rPr>
          <w:rFonts w:cstheme="minorHAnsi"/>
          <w:sz w:val="24"/>
          <w:szCs w:val="24"/>
        </w:rPr>
        <w:t xml:space="preserve">If they consider a fee is necessary (not always) </w:t>
      </w:r>
      <w:r w:rsidR="00614C63">
        <w:rPr>
          <w:rFonts w:cstheme="minorHAnsi"/>
          <w:sz w:val="24"/>
          <w:szCs w:val="24"/>
        </w:rPr>
        <w:t>they</w:t>
      </w:r>
      <w:r w:rsidR="005809F8">
        <w:rPr>
          <w:rFonts w:cstheme="minorHAnsi"/>
          <w:sz w:val="24"/>
          <w:szCs w:val="24"/>
        </w:rPr>
        <w:t xml:space="preserve"> will come to a fee agreement with you</w:t>
      </w:r>
      <w:r w:rsidR="008A7C62">
        <w:rPr>
          <w:rFonts w:cstheme="minorHAnsi"/>
          <w:sz w:val="24"/>
          <w:szCs w:val="24"/>
        </w:rPr>
        <w:t>.</w:t>
      </w:r>
      <w:r w:rsidR="005809F8">
        <w:rPr>
          <w:rFonts w:cstheme="minorHAnsi"/>
          <w:sz w:val="24"/>
          <w:szCs w:val="24"/>
        </w:rPr>
        <w:t xml:space="preserve">  N</w:t>
      </w:r>
      <w:r w:rsidR="00542764" w:rsidRPr="00E57CF5">
        <w:rPr>
          <w:rFonts w:cstheme="minorHAnsi"/>
          <w:sz w:val="24"/>
          <w:szCs w:val="24"/>
        </w:rPr>
        <w:t>o intermediary</w:t>
      </w:r>
      <w:r w:rsidR="008A7C62">
        <w:rPr>
          <w:rFonts w:cstheme="minorHAnsi"/>
          <w:sz w:val="24"/>
          <w:szCs w:val="24"/>
        </w:rPr>
        <w:t>, not even PFX,</w:t>
      </w:r>
      <w:r w:rsidR="00542764" w:rsidRPr="00E57CF5">
        <w:rPr>
          <w:rFonts w:cstheme="minorHAnsi"/>
          <w:sz w:val="24"/>
          <w:szCs w:val="24"/>
        </w:rPr>
        <w:t xml:space="preserve"> will spend time on your project, even if they are 100% sure that </w:t>
      </w:r>
      <w:r w:rsidR="007935DE" w:rsidRPr="00E57CF5">
        <w:rPr>
          <w:rFonts w:cstheme="minorHAnsi"/>
          <w:sz w:val="24"/>
          <w:szCs w:val="24"/>
        </w:rPr>
        <w:t xml:space="preserve">they can secure financing for you, if you can walk off with all their work and present it to someone else. </w:t>
      </w:r>
    </w:p>
    <w:p w14:paraId="34FFE253" w14:textId="77777777" w:rsidR="001043DD" w:rsidRDefault="001043DD" w:rsidP="00542764">
      <w:pPr>
        <w:spacing w:after="0"/>
        <w:ind w:firstLine="0"/>
        <w:jc w:val="left"/>
        <w:rPr>
          <w:rFonts w:cstheme="minorHAnsi"/>
          <w:sz w:val="24"/>
          <w:szCs w:val="24"/>
        </w:rPr>
      </w:pPr>
    </w:p>
    <w:p w14:paraId="248F8FDD" w14:textId="6900D807" w:rsidR="000C7AE2" w:rsidRPr="00E57CF5" w:rsidRDefault="001043DD" w:rsidP="00542764">
      <w:pPr>
        <w:spacing w:after="0"/>
        <w:ind w:firstLine="0"/>
        <w:jc w:val="left"/>
        <w:rPr>
          <w:rFonts w:cstheme="minorHAnsi"/>
          <w:sz w:val="24"/>
          <w:szCs w:val="24"/>
        </w:rPr>
      </w:pPr>
      <w:r>
        <w:rPr>
          <w:rFonts w:cstheme="minorHAnsi"/>
          <w:sz w:val="24"/>
          <w:szCs w:val="24"/>
        </w:rPr>
        <w:t xml:space="preserve">We </w:t>
      </w:r>
      <w:r w:rsidR="00614C63">
        <w:rPr>
          <w:rFonts w:cstheme="minorHAnsi"/>
          <w:sz w:val="24"/>
          <w:szCs w:val="24"/>
        </w:rPr>
        <w:t xml:space="preserve">strongly </w:t>
      </w:r>
      <w:r>
        <w:rPr>
          <w:rFonts w:cstheme="minorHAnsi"/>
          <w:sz w:val="24"/>
          <w:szCs w:val="24"/>
        </w:rPr>
        <w:t>recommend that, if necessary, you secure specialised support in producing your full project plan and supporting documentation</w:t>
      </w:r>
      <w:r w:rsidR="00C9139D">
        <w:rPr>
          <w:rFonts w:cstheme="minorHAnsi"/>
          <w:sz w:val="24"/>
          <w:szCs w:val="24"/>
        </w:rPr>
        <w:t xml:space="preserve"> to ‘submission ready’ standards.  This will</w:t>
      </w:r>
      <w:r>
        <w:rPr>
          <w:rFonts w:cstheme="minorHAnsi"/>
          <w:sz w:val="24"/>
          <w:szCs w:val="24"/>
        </w:rPr>
        <w:t xml:space="preserve"> ensure you </w:t>
      </w:r>
      <w:r w:rsidR="00C9139D">
        <w:rPr>
          <w:rFonts w:cstheme="minorHAnsi"/>
          <w:sz w:val="24"/>
          <w:szCs w:val="24"/>
        </w:rPr>
        <w:t>have the smoothest path to a listing on PFX, and a successful project financing.</w:t>
      </w:r>
      <w:r w:rsidR="007935DE" w:rsidRPr="00E57CF5">
        <w:rPr>
          <w:rFonts w:cstheme="minorHAnsi"/>
          <w:sz w:val="24"/>
          <w:szCs w:val="24"/>
        </w:rPr>
        <w:t xml:space="preserve"> </w:t>
      </w:r>
    </w:p>
    <w:p w14:paraId="04EC232A" w14:textId="720DB056" w:rsidR="007935DE" w:rsidRDefault="007935DE" w:rsidP="00542764">
      <w:pPr>
        <w:spacing w:after="0"/>
        <w:ind w:firstLine="0"/>
        <w:jc w:val="left"/>
        <w:rPr>
          <w:rFonts w:cstheme="minorHAnsi"/>
        </w:rPr>
      </w:pPr>
    </w:p>
    <w:p w14:paraId="0F9EAC37" w14:textId="77777777" w:rsidR="00B31183" w:rsidRDefault="00B31183" w:rsidP="00DB37B8">
      <w:pPr>
        <w:spacing w:after="0"/>
        <w:jc w:val="right"/>
        <w:rPr>
          <w:rFonts w:cstheme="minorHAnsi"/>
          <w:color w:val="BFBFBF" w:themeColor="background1" w:themeShade="BF"/>
          <w:sz w:val="20"/>
          <w:szCs w:val="20"/>
        </w:rPr>
      </w:pPr>
    </w:p>
    <w:p w14:paraId="4086DB4D" w14:textId="757847F5" w:rsidR="00786607" w:rsidRPr="00786607" w:rsidRDefault="00786607" w:rsidP="00786607">
      <w:pPr>
        <w:spacing w:after="0" w:line="240" w:lineRule="auto"/>
        <w:ind w:firstLine="0"/>
        <w:rPr>
          <w:b/>
          <w:color w:val="BFBFBF" w:themeColor="background1" w:themeShade="BF"/>
          <w:sz w:val="20"/>
          <w:szCs w:val="20"/>
        </w:rPr>
      </w:pPr>
      <w:r w:rsidRPr="00786607">
        <w:rPr>
          <w:b/>
          <w:color w:val="BFBFBF" w:themeColor="background1" w:themeShade="BF"/>
          <w:sz w:val="20"/>
          <w:szCs w:val="20"/>
        </w:rPr>
        <w:t>© Copyright and Intellectual Property Rights Notice</w:t>
      </w:r>
    </w:p>
    <w:p w14:paraId="2AC03745" w14:textId="04841A3F" w:rsidR="000C7AE2" w:rsidRPr="00DB37B8" w:rsidRDefault="00786607" w:rsidP="00C25853">
      <w:pPr>
        <w:spacing w:after="0" w:line="240" w:lineRule="auto"/>
        <w:ind w:firstLine="0"/>
        <w:rPr>
          <w:rFonts w:cstheme="minorHAnsi"/>
          <w:color w:val="BFBFBF" w:themeColor="background1" w:themeShade="BF"/>
          <w:sz w:val="20"/>
          <w:szCs w:val="20"/>
        </w:rPr>
      </w:pPr>
      <w:r w:rsidRPr="00786607">
        <w:rPr>
          <w:bCs/>
          <w:color w:val="BFBFBF" w:themeColor="background1" w:themeShade="BF"/>
          <w:sz w:val="20"/>
          <w:szCs w:val="20"/>
        </w:rPr>
        <w:t>The copyright and Intellectual property rights to this PFX Intake Form are the property of Exchange Media (PFX) Ltd registered in England No 13617543 and is for use only by principals preparing to list projects on the Project Finance Exchange (PFX).  It may be used by intermediaries only when preparing submissions to PFX on behalf of clients and not for use with their own clients.</w:t>
      </w:r>
    </w:p>
    <w:sectPr w:rsidR="000C7AE2" w:rsidRPr="00DB37B8" w:rsidSect="00094E58">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021" w:right="1021" w:bottom="1021" w:left="993"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2B1D" w14:textId="77777777" w:rsidR="000E6713" w:rsidRDefault="000E6713" w:rsidP="00834880">
      <w:pPr>
        <w:spacing w:after="0"/>
      </w:pPr>
      <w:r>
        <w:separator/>
      </w:r>
    </w:p>
  </w:endnote>
  <w:endnote w:type="continuationSeparator" w:id="0">
    <w:p w14:paraId="67450FD8" w14:textId="77777777" w:rsidR="000E6713" w:rsidRDefault="000E6713" w:rsidP="00834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5ED6" w14:textId="77777777" w:rsidR="00DA4F2D" w:rsidRDefault="00DA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E66E" w14:textId="77777777" w:rsidR="00DA4F2D" w:rsidRPr="007E7633" w:rsidRDefault="00DA4F2D" w:rsidP="007E7633">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8305" w14:textId="77777777" w:rsidR="004746D3" w:rsidRDefault="0047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1B5C" w14:textId="77777777" w:rsidR="000E6713" w:rsidRDefault="000E6713" w:rsidP="00834880">
      <w:pPr>
        <w:spacing w:after="0"/>
      </w:pPr>
      <w:r>
        <w:separator/>
      </w:r>
    </w:p>
  </w:footnote>
  <w:footnote w:type="continuationSeparator" w:id="0">
    <w:p w14:paraId="34F1DA13" w14:textId="77777777" w:rsidR="000E6713" w:rsidRDefault="000E6713" w:rsidP="008348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83A0" w14:textId="40A6BA9B" w:rsidR="004746D3" w:rsidRDefault="00000000">
    <w:pPr>
      <w:pStyle w:val="Header"/>
    </w:pPr>
    <w:r>
      <w:rPr>
        <w:noProof/>
      </w:rPr>
      <w:pict w14:anchorId="19D94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5313" o:spid="_x0000_s1031" type="#_x0000_t136" style="position:absolute;left:0;text-align:left;margin-left:0;margin-top:0;width:277.5pt;height:180.75pt;rotation:315;z-index:-251655168;mso-position-horizontal:center;mso-position-horizontal-relative:margin;mso-position-vertical:center;mso-position-vertical-relative:margin" o:allowincell="f" fillcolor="#eaf1dd [662]" stroked="f">
          <v:fill opacity=".5"/>
          <v:textpath style="font-family:&quot;Trajan Pro&quot;;font-size:2in" string="PF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EC9D" w14:textId="0800C1E2" w:rsidR="004746D3" w:rsidRDefault="00000000">
    <w:pPr>
      <w:pStyle w:val="Header"/>
    </w:pPr>
    <w:r>
      <w:rPr>
        <w:noProof/>
      </w:rPr>
      <w:pict w14:anchorId="222BDE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5314" o:spid="_x0000_s1032" type="#_x0000_t136" style="position:absolute;left:0;text-align:left;margin-left:0;margin-top:0;width:277.5pt;height:180.75pt;rotation:315;z-index:-251653120;mso-position-horizontal:center;mso-position-horizontal-relative:margin;mso-position-vertical:center;mso-position-vertical-relative:margin" o:allowincell="f" fillcolor="#eaf1dd [662]" stroked="f">
          <v:fill opacity=".5"/>
          <v:textpath style="font-family:&quot;Trajan Pro&quot;;font-size:2in" string="PF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92D" w14:textId="0544E669" w:rsidR="004746D3" w:rsidRDefault="00000000">
    <w:pPr>
      <w:pStyle w:val="Header"/>
    </w:pPr>
    <w:r>
      <w:rPr>
        <w:noProof/>
      </w:rPr>
      <w:pict w14:anchorId="5DA10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45312" o:spid="_x0000_s1030" type="#_x0000_t136" style="position:absolute;left:0;text-align:left;margin-left:0;margin-top:0;width:277.5pt;height:180.75pt;rotation:315;z-index:-251657216;mso-position-horizontal:center;mso-position-horizontal-relative:margin;mso-position-vertical:center;mso-position-vertical-relative:margin" o:allowincell="f" fillcolor="#eaf1dd [662]" stroked="f">
          <v:fill opacity=".5"/>
          <v:textpath style="font-family:&quot;Trajan Pro&quot;;font-size:2in" string="PF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8.6pt;height:168.6pt" o:bullet="t">
        <v:imagedata r:id="rId1" o:title="flat folder"/>
      </v:shape>
    </w:pict>
  </w:numPicBullet>
  <w:numPicBullet w:numPicBulletId="1">
    <w:pict>
      <v:shape id="_x0000_i1043" type="#_x0000_t75" style="width:12.6pt;height:12.6pt;visibility:visible;mso-wrap-style:square" o:bullet="t">
        <v:imagedata r:id="rId2" o:title=""/>
      </v:shape>
    </w:pict>
  </w:numPicBullet>
  <w:abstractNum w:abstractNumId="0" w15:restartNumberingAfterBreak="0">
    <w:nsid w:val="00B679B5"/>
    <w:multiLevelType w:val="hybridMultilevel"/>
    <w:tmpl w:val="D628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2B7"/>
    <w:multiLevelType w:val="hybridMultilevel"/>
    <w:tmpl w:val="8BAE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01B39"/>
    <w:multiLevelType w:val="hybridMultilevel"/>
    <w:tmpl w:val="43B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C3436"/>
    <w:multiLevelType w:val="hybridMultilevel"/>
    <w:tmpl w:val="6F0A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F2169"/>
    <w:multiLevelType w:val="hybridMultilevel"/>
    <w:tmpl w:val="90A8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03C7A"/>
    <w:multiLevelType w:val="hybridMultilevel"/>
    <w:tmpl w:val="C13E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F1D8B"/>
    <w:multiLevelType w:val="hybridMultilevel"/>
    <w:tmpl w:val="31B42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661C3"/>
    <w:multiLevelType w:val="hybridMultilevel"/>
    <w:tmpl w:val="77C4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42932"/>
    <w:multiLevelType w:val="hybridMultilevel"/>
    <w:tmpl w:val="5BA44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220A7"/>
    <w:multiLevelType w:val="hybridMultilevel"/>
    <w:tmpl w:val="9CF6E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B7AB9"/>
    <w:multiLevelType w:val="hybridMultilevel"/>
    <w:tmpl w:val="334A09D0"/>
    <w:lvl w:ilvl="0" w:tplc="0ADC1F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D5CCC"/>
    <w:multiLevelType w:val="hybridMultilevel"/>
    <w:tmpl w:val="7F68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5502E"/>
    <w:multiLevelType w:val="hybridMultilevel"/>
    <w:tmpl w:val="C2663E3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A15B27"/>
    <w:multiLevelType w:val="hybridMultilevel"/>
    <w:tmpl w:val="682C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32CCE"/>
    <w:multiLevelType w:val="hybridMultilevel"/>
    <w:tmpl w:val="3446F00E"/>
    <w:lvl w:ilvl="0" w:tplc="F3046398">
      <w:start w:val="1"/>
      <w:numFmt w:val="bullet"/>
      <w:lvlText w:val=""/>
      <w:lvlPicBulletId w:val="1"/>
      <w:lvlJc w:val="left"/>
      <w:pPr>
        <w:tabs>
          <w:tab w:val="num" w:pos="720"/>
        </w:tabs>
        <w:ind w:left="720" w:hanging="360"/>
      </w:pPr>
      <w:rPr>
        <w:rFonts w:ascii="Symbol" w:hAnsi="Symbol" w:hint="default"/>
      </w:rPr>
    </w:lvl>
    <w:lvl w:ilvl="1" w:tplc="4C689546" w:tentative="1">
      <w:start w:val="1"/>
      <w:numFmt w:val="bullet"/>
      <w:lvlText w:val=""/>
      <w:lvlJc w:val="left"/>
      <w:pPr>
        <w:tabs>
          <w:tab w:val="num" w:pos="1440"/>
        </w:tabs>
        <w:ind w:left="1440" w:hanging="360"/>
      </w:pPr>
      <w:rPr>
        <w:rFonts w:ascii="Symbol" w:hAnsi="Symbol" w:hint="default"/>
      </w:rPr>
    </w:lvl>
    <w:lvl w:ilvl="2" w:tplc="472E3C30" w:tentative="1">
      <w:start w:val="1"/>
      <w:numFmt w:val="bullet"/>
      <w:lvlText w:val=""/>
      <w:lvlJc w:val="left"/>
      <w:pPr>
        <w:tabs>
          <w:tab w:val="num" w:pos="2160"/>
        </w:tabs>
        <w:ind w:left="2160" w:hanging="360"/>
      </w:pPr>
      <w:rPr>
        <w:rFonts w:ascii="Symbol" w:hAnsi="Symbol" w:hint="default"/>
      </w:rPr>
    </w:lvl>
    <w:lvl w:ilvl="3" w:tplc="7B88A77A" w:tentative="1">
      <w:start w:val="1"/>
      <w:numFmt w:val="bullet"/>
      <w:lvlText w:val=""/>
      <w:lvlJc w:val="left"/>
      <w:pPr>
        <w:tabs>
          <w:tab w:val="num" w:pos="2880"/>
        </w:tabs>
        <w:ind w:left="2880" w:hanging="360"/>
      </w:pPr>
      <w:rPr>
        <w:rFonts w:ascii="Symbol" w:hAnsi="Symbol" w:hint="default"/>
      </w:rPr>
    </w:lvl>
    <w:lvl w:ilvl="4" w:tplc="93A46DA0" w:tentative="1">
      <w:start w:val="1"/>
      <w:numFmt w:val="bullet"/>
      <w:lvlText w:val=""/>
      <w:lvlJc w:val="left"/>
      <w:pPr>
        <w:tabs>
          <w:tab w:val="num" w:pos="3600"/>
        </w:tabs>
        <w:ind w:left="3600" w:hanging="360"/>
      </w:pPr>
      <w:rPr>
        <w:rFonts w:ascii="Symbol" w:hAnsi="Symbol" w:hint="default"/>
      </w:rPr>
    </w:lvl>
    <w:lvl w:ilvl="5" w:tplc="31842374" w:tentative="1">
      <w:start w:val="1"/>
      <w:numFmt w:val="bullet"/>
      <w:lvlText w:val=""/>
      <w:lvlJc w:val="left"/>
      <w:pPr>
        <w:tabs>
          <w:tab w:val="num" w:pos="4320"/>
        </w:tabs>
        <w:ind w:left="4320" w:hanging="360"/>
      </w:pPr>
      <w:rPr>
        <w:rFonts w:ascii="Symbol" w:hAnsi="Symbol" w:hint="default"/>
      </w:rPr>
    </w:lvl>
    <w:lvl w:ilvl="6" w:tplc="8D986BE2" w:tentative="1">
      <w:start w:val="1"/>
      <w:numFmt w:val="bullet"/>
      <w:lvlText w:val=""/>
      <w:lvlJc w:val="left"/>
      <w:pPr>
        <w:tabs>
          <w:tab w:val="num" w:pos="5040"/>
        </w:tabs>
        <w:ind w:left="5040" w:hanging="360"/>
      </w:pPr>
      <w:rPr>
        <w:rFonts w:ascii="Symbol" w:hAnsi="Symbol" w:hint="default"/>
      </w:rPr>
    </w:lvl>
    <w:lvl w:ilvl="7" w:tplc="18BE77F6" w:tentative="1">
      <w:start w:val="1"/>
      <w:numFmt w:val="bullet"/>
      <w:lvlText w:val=""/>
      <w:lvlJc w:val="left"/>
      <w:pPr>
        <w:tabs>
          <w:tab w:val="num" w:pos="5760"/>
        </w:tabs>
        <w:ind w:left="5760" w:hanging="360"/>
      </w:pPr>
      <w:rPr>
        <w:rFonts w:ascii="Symbol" w:hAnsi="Symbol" w:hint="default"/>
      </w:rPr>
    </w:lvl>
    <w:lvl w:ilvl="8" w:tplc="8DE0638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566583"/>
    <w:multiLevelType w:val="hybridMultilevel"/>
    <w:tmpl w:val="21EE2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83167E"/>
    <w:multiLevelType w:val="hybridMultilevel"/>
    <w:tmpl w:val="0CD0C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0502D6"/>
    <w:multiLevelType w:val="hybridMultilevel"/>
    <w:tmpl w:val="DA7C879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8D67FE"/>
    <w:multiLevelType w:val="hybridMultilevel"/>
    <w:tmpl w:val="80026972"/>
    <w:lvl w:ilvl="0" w:tplc="0ADC1FB0">
      <w:start w:val="1"/>
      <w:numFmt w:val="bullet"/>
      <w:lvlText w:val=""/>
      <w:lvlPicBulletId w:val="0"/>
      <w:lvlJc w:val="left"/>
      <w:pPr>
        <w:ind w:left="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1A36873"/>
    <w:multiLevelType w:val="hybridMultilevel"/>
    <w:tmpl w:val="B708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13420"/>
    <w:multiLevelType w:val="hybridMultilevel"/>
    <w:tmpl w:val="FB34C5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F274AC"/>
    <w:multiLevelType w:val="hybridMultilevel"/>
    <w:tmpl w:val="B824B31C"/>
    <w:lvl w:ilvl="0" w:tplc="0ADC1F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C07AC"/>
    <w:multiLevelType w:val="hybridMultilevel"/>
    <w:tmpl w:val="0488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A64C2"/>
    <w:multiLevelType w:val="hybridMultilevel"/>
    <w:tmpl w:val="7862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366F6"/>
    <w:multiLevelType w:val="hybridMultilevel"/>
    <w:tmpl w:val="5D6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DB08EF"/>
    <w:multiLevelType w:val="hybridMultilevel"/>
    <w:tmpl w:val="E79A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D629B4"/>
    <w:multiLevelType w:val="hybridMultilevel"/>
    <w:tmpl w:val="5488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17E95"/>
    <w:multiLevelType w:val="hybridMultilevel"/>
    <w:tmpl w:val="000E93CC"/>
    <w:lvl w:ilvl="0" w:tplc="6A8CE000">
      <w:start w:val="1"/>
      <w:numFmt w:val="bullet"/>
      <w:lvlText w:val=""/>
      <w:lvlPicBulletId w:val="1"/>
      <w:lvlJc w:val="left"/>
      <w:pPr>
        <w:tabs>
          <w:tab w:val="num" w:pos="720"/>
        </w:tabs>
        <w:ind w:left="720" w:hanging="360"/>
      </w:pPr>
      <w:rPr>
        <w:rFonts w:ascii="Symbol" w:hAnsi="Symbol" w:hint="default"/>
      </w:rPr>
    </w:lvl>
    <w:lvl w:ilvl="1" w:tplc="FD28B1CE" w:tentative="1">
      <w:start w:val="1"/>
      <w:numFmt w:val="bullet"/>
      <w:lvlText w:val=""/>
      <w:lvlJc w:val="left"/>
      <w:pPr>
        <w:tabs>
          <w:tab w:val="num" w:pos="1440"/>
        </w:tabs>
        <w:ind w:left="1440" w:hanging="360"/>
      </w:pPr>
      <w:rPr>
        <w:rFonts w:ascii="Symbol" w:hAnsi="Symbol" w:hint="default"/>
      </w:rPr>
    </w:lvl>
    <w:lvl w:ilvl="2" w:tplc="C5BC7148" w:tentative="1">
      <w:start w:val="1"/>
      <w:numFmt w:val="bullet"/>
      <w:lvlText w:val=""/>
      <w:lvlJc w:val="left"/>
      <w:pPr>
        <w:tabs>
          <w:tab w:val="num" w:pos="2160"/>
        </w:tabs>
        <w:ind w:left="2160" w:hanging="360"/>
      </w:pPr>
      <w:rPr>
        <w:rFonts w:ascii="Symbol" w:hAnsi="Symbol" w:hint="default"/>
      </w:rPr>
    </w:lvl>
    <w:lvl w:ilvl="3" w:tplc="5398597C" w:tentative="1">
      <w:start w:val="1"/>
      <w:numFmt w:val="bullet"/>
      <w:lvlText w:val=""/>
      <w:lvlJc w:val="left"/>
      <w:pPr>
        <w:tabs>
          <w:tab w:val="num" w:pos="2880"/>
        </w:tabs>
        <w:ind w:left="2880" w:hanging="360"/>
      </w:pPr>
      <w:rPr>
        <w:rFonts w:ascii="Symbol" w:hAnsi="Symbol" w:hint="default"/>
      </w:rPr>
    </w:lvl>
    <w:lvl w:ilvl="4" w:tplc="6F3E11CC" w:tentative="1">
      <w:start w:val="1"/>
      <w:numFmt w:val="bullet"/>
      <w:lvlText w:val=""/>
      <w:lvlJc w:val="left"/>
      <w:pPr>
        <w:tabs>
          <w:tab w:val="num" w:pos="3600"/>
        </w:tabs>
        <w:ind w:left="3600" w:hanging="360"/>
      </w:pPr>
      <w:rPr>
        <w:rFonts w:ascii="Symbol" w:hAnsi="Symbol" w:hint="default"/>
      </w:rPr>
    </w:lvl>
    <w:lvl w:ilvl="5" w:tplc="2DCC6D7A" w:tentative="1">
      <w:start w:val="1"/>
      <w:numFmt w:val="bullet"/>
      <w:lvlText w:val=""/>
      <w:lvlJc w:val="left"/>
      <w:pPr>
        <w:tabs>
          <w:tab w:val="num" w:pos="4320"/>
        </w:tabs>
        <w:ind w:left="4320" w:hanging="360"/>
      </w:pPr>
      <w:rPr>
        <w:rFonts w:ascii="Symbol" w:hAnsi="Symbol" w:hint="default"/>
      </w:rPr>
    </w:lvl>
    <w:lvl w:ilvl="6" w:tplc="51F6CD8A" w:tentative="1">
      <w:start w:val="1"/>
      <w:numFmt w:val="bullet"/>
      <w:lvlText w:val=""/>
      <w:lvlJc w:val="left"/>
      <w:pPr>
        <w:tabs>
          <w:tab w:val="num" w:pos="5040"/>
        </w:tabs>
        <w:ind w:left="5040" w:hanging="360"/>
      </w:pPr>
      <w:rPr>
        <w:rFonts w:ascii="Symbol" w:hAnsi="Symbol" w:hint="default"/>
      </w:rPr>
    </w:lvl>
    <w:lvl w:ilvl="7" w:tplc="A9A6F43A" w:tentative="1">
      <w:start w:val="1"/>
      <w:numFmt w:val="bullet"/>
      <w:lvlText w:val=""/>
      <w:lvlJc w:val="left"/>
      <w:pPr>
        <w:tabs>
          <w:tab w:val="num" w:pos="5760"/>
        </w:tabs>
        <w:ind w:left="5760" w:hanging="360"/>
      </w:pPr>
      <w:rPr>
        <w:rFonts w:ascii="Symbol" w:hAnsi="Symbol" w:hint="default"/>
      </w:rPr>
    </w:lvl>
    <w:lvl w:ilvl="8" w:tplc="0C6A9FC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1DC6894"/>
    <w:multiLevelType w:val="hybridMultilevel"/>
    <w:tmpl w:val="A4165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84BA5"/>
    <w:multiLevelType w:val="hybridMultilevel"/>
    <w:tmpl w:val="574A2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320155"/>
    <w:multiLevelType w:val="hybridMultilevel"/>
    <w:tmpl w:val="43E2AD6E"/>
    <w:lvl w:ilvl="0" w:tplc="0ADC1FB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56665F"/>
    <w:multiLevelType w:val="hybridMultilevel"/>
    <w:tmpl w:val="F7D44526"/>
    <w:lvl w:ilvl="0" w:tplc="08090001">
      <w:start w:val="1"/>
      <w:numFmt w:val="bullet"/>
      <w:lvlText w:val=""/>
      <w:lvlJc w:val="left"/>
      <w:pPr>
        <w:tabs>
          <w:tab w:val="num" w:pos="360"/>
        </w:tabs>
        <w:ind w:left="360" w:hanging="360"/>
      </w:pPr>
      <w:rPr>
        <w:rFonts w:ascii="Symbol" w:hAnsi="Symbol" w:hint="default"/>
      </w:rPr>
    </w:lvl>
    <w:lvl w:ilvl="1" w:tplc="CA00FF90" w:tentative="1">
      <w:start w:val="1"/>
      <w:numFmt w:val="bullet"/>
      <w:lvlText w:val=""/>
      <w:lvlJc w:val="left"/>
      <w:pPr>
        <w:tabs>
          <w:tab w:val="num" w:pos="1080"/>
        </w:tabs>
        <w:ind w:left="1080" w:hanging="360"/>
      </w:pPr>
      <w:rPr>
        <w:rFonts w:ascii="Symbol" w:hAnsi="Symbol" w:hint="default"/>
      </w:rPr>
    </w:lvl>
    <w:lvl w:ilvl="2" w:tplc="E18EB8D2" w:tentative="1">
      <w:start w:val="1"/>
      <w:numFmt w:val="bullet"/>
      <w:lvlText w:val=""/>
      <w:lvlJc w:val="left"/>
      <w:pPr>
        <w:tabs>
          <w:tab w:val="num" w:pos="1800"/>
        </w:tabs>
        <w:ind w:left="1800" w:hanging="360"/>
      </w:pPr>
      <w:rPr>
        <w:rFonts w:ascii="Symbol" w:hAnsi="Symbol" w:hint="default"/>
      </w:rPr>
    </w:lvl>
    <w:lvl w:ilvl="3" w:tplc="C046EF8A" w:tentative="1">
      <w:start w:val="1"/>
      <w:numFmt w:val="bullet"/>
      <w:lvlText w:val=""/>
      <w:lvlJc w:val="left"/>
      <w:pPr>
        <w:tabs>
          <w:tab w:val="num" w:pos="2520"/>
        </w:tabs>
        <w:ind w:left="2520" w:hanging="360"/>
      </w:pPr>
      <w:rPr>
        <w:rFonts w:ascii="Symbol" w:hAnsi="Symbol" w:hint="default"/>
      </w:rPr>
    </w:lvl>
    <w:lvl w:ilvl="4" w:tplc="4AD2EBFE" w:tentative="1">
      <w:start w:val="1"/>
      <w:numFmt w:val="bullet"/>
      <w:lvlText w:val=""/>
      <w:lvlJc w:val="left"/>
      <w:pPr>
        <w:tabs>
          <w:tab w:val="num" w:pos="3240"/>
        </w:tabs>
        <w:ind w:left="3240" w:hanging="360"/>
      </w:pPr>
      <w:rPr>
        <w:rFonts w:ascii="Symbol" w:hAnsi="Symbol" w:hint="default"/>
      </w:rPr>
    </w:lvl>
    <w:lvl w:ilvl="5" w:tplc="1A5CB956" w:tentative="1">
      <w:start w:val="1"/>
      <w:numFmt w:val="bullet"/>
      <w:lvlText w:val=""/>
      <w:lvlJc w:val="left"/>
      <w:pPr>
        <w:tabs>
          <w:tab w:val="num" w:pos="3960"/>
        </w:tabs>
        <w:ind w:left="3960" w:hanging="360"/>
      </w:pPr>
      <w:rPr>
        <w:rFonts w:ascii="Symbol" w:hAnsi="Symbol" w:hint="default"/>
      </w:rPr>
    </w:lvl>
    <w:lvl w:ilvl="6" w:tplc="8D22C8C4" w:tentative="1">
      <w:start w:val="1"/>
      <w:numFmt w:val="bullet"/>
      <w:lvlText w:val=""/>
      <w:lvlJc w:val="left"/>
      <w:pPr>
        <w:tabs>
          <w:tab w:val="num" w:pos="4680"/>
        </w:tabs>
        <w:ind w:left="4680" w:hanging="360"/>
      </w:pPr>
      <w:rPr>
        <w:rFonts w:ascii="Symbol" w:hAnsi="Symbol" w:hint="default"/>
      </w:rPr>
    </w:lvl>
    <w:lvl w:ilvl="7" w:tplc="85BC1FC4" w:tentative="1">
      <w:start w:val="1"/>
      <w:numFmt w:val="bullet"/>
      <w:lvlText w:val=""/>
      <w:lvlJc w:val="left"/>
      <w:pPr>
        <w:tabs>
          <w:tab w:val="num" w:pos="5400"/>
        </w:tabs>
        <w:ind w:left="5400" w:hanging="360"/>
      </w:pPr>
      <w:rPr>
        <w:rFonts w:ascii="Symbol" w:hAnsi="Symbol" w:hint="default"/>
      </w:rPr>
    </w:lvl>
    <w:lvl w:ilvl="8" w:tplc="1952B136"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4EAE27B1"/>
    <w:multiLevelType w:val="hybridMultilevel"/>
    <w:tmpl w:val="D74AE8A8"/>
    <w:lvl w:ilvl="0" w:tplc="0ADC1F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A6655E"/>
    <w:multiLevelType w:val="hybridMultilevel"/>
    <w:tmpl w:val="429E10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0E3542"/>
    <w:multiLevelType w:val="hybridMultilevel"/>
    <w:tmpl w:val="C2663E3E"/>
    <w:lvl w:ilvl="0" w:tplc="7D1C0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C919CB"/>
    <w:multiLevelType w:val="hybridMultilevel"/>
    <w:tmpl w:val="43380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85B73B7"/>
    <w:multiLevelType w:val="hybridMultilevel"/>
    <w:tmpl w:val="155CE73E"/>
    <w:lvl w:ilvl="0" w:tplc="0ADC1F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05125"/>
    <w:multiLevelType w:val="hybridMultilevel"/>
    <w:tmpl w:val="A27C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4B224E"/>
    <w:multiLevelType w:val="hybridMultilevel"/>
    <w:tmpl w:val="B4E07712"/>
    <w:lvl w:ilvl="0" w:tplc="602049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D0C5A92"/>
    <w:multiLevelType w:val="hybridMultilevel"/>
    <w:tmpl w:val="211EF8EE"/>
    <w:lvl w:ilvl="0" w:tplc="0ADC1FB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F2C648C"/>
    <w:multiLevelType w:val="hybridMultilevel"/>
    <w:tmpl w:val="F206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763995"/>
    <w:multiLevelType w:val="hybridMultilevel"/>
    <w:tmpl w:val="B448C6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B141C5"/>
    <w:multiLevelType w:val="hybridMultilevel"/>
    <w:tmpl w:val="E56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8229A9"/>
    <w:multiLevelType w:val="hybridMultilevel"/>
    <w:tmpl w:val="086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5E08BA"/>
    <w:multiLevelType w:val="hybridMultilevel"/>
    <w:tmpl w:val="D2CC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F471F"/>
    <w:multiLevelType w:val="hybridMultilevel"/>
    <w:tmpl w:val="641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42280"/>
    <w:multiLevelType w:val="hybridMultilevel"/>
    <w:tmpl w:val="D8E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3F408D"/>
    <w:multiLevelType w:val="hybridMultilevel"/>
    <w:tmpl w:val="6116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097018">
    <w:abstractNumId w:val="35"/>
  </w:num>
  <w:num w:numId="2" w16cid:durableId="386757770">
    <w:abstractNumId w:val="3"/>
  </w:num>
  <w:num w:numId="3" w16cid:durableId="1386026062">
    <w:abstractNumId w:val="40"/>
  </w:num>
  <w:num w:numId="4" w16cid:durableId="631136013">
    <w:abstractNumId w:val="44"/>
  </w:num>
  <w:num w:numId="5" w16cid:durableId="804855937">
    <w:abstractNumId w:val="46"/>
  </w:num>
  <w:num w:numId="6" w16cid:durableId="1284530929">
    <w:abstractNumId w:val="0"/>
  </w:num>
  <w:num w:numId="7" w16cid:durableId="1295525703">
    <w:abstractNumId w:val="8"/>
  </w:num>
  <w:num w:numId="8" w16cid:durableId="1489249988">
    <w:abstractNumId w:val="28"/>
  </w:num>
  <w:num w:numId="9" w16cid:durableId="1453671911">
    <w:abstractNumId w:val="22"/>
  </w:num>
  <w:num w:numId="10" w16cid:durableId="211814586">
    <w:abstractNumId w:val="5"/>
  </w:num>
  <w:num w:numId="11" w16cid:durableId="518197891">
    <w:abstractNumId w:val="11"/>
  </w:num>
  <w:num w:numId="12" w16cid:durableId="869299214">
    <w:abstractNumId w:val="43"/>
  </w:num>
  <w:num w:numId="13" w16cid:durableId="1722055737">
    <w:abstractNumId w:val="26"/>
  </w:num>
  <w:num w:numId="14" w16cid:durableId="1829245458">
    <w:abstractNumId w:val="37"/>
  </w:num>
  <w:num w:numId="15" w16cid:durableId="984357193">
    <w:abstractNumId w:val="19"/>
  </w:num>
  <w:num w:numId="16" w16cid:durableId="895819242">
    <w:abstractNumId w:val="47"/>
  </w:num>
  <w:num w:numId="17" w16cid:durableId="551967872">
    <w:abstractNumId w:val="33"/>
  </w:num>
  <w:num w:numId="18" w16cid:durableId="1398165981">
    <w:abstractNumId w:val="42"/>
  </w:num>
  <w:num w:numId="19" w16cid:durableId="1249923094">
    <w:abstractNumId w:val="18"/>
  </w:num>
  <w:num w:numId="20" w16cid:durableId="1723603147">
    <w:abstractNumId w:val="10"/>
  </w:num>
  <w:num w:numId="21" w16cid:durableId="1047921591">
    <w:abstractNumId w:val="30"/>
  </w:num>
  <w:num w:numId="22" w16cid:durableId="967903316">
    <w:abstractNumId w:val="39"/>
  </w:num>
  <w:num w:numId="23" w16cid:durableId="858278258">
    <w:abstractNumId w:val="21"/>
  </w:num>
  <w:num w:numId="24" w16cid:durableId="1305237025">
    <w:abstractNumId w:val="36"/>
  </w:num>
  <w:num w:numId="25" w16cid:durableId="1612006947">
    <w:abstractNumId w:val="32"/>
  </w:num>
  <w:num w:numId="26" w16cid:durableId="2108184553">
    <w:abstractNumId w:val="15"/>
  </w:num>
  <w:num w:numId="27" w16cid:durableId="485317008">
    <w:abstractNumId w:val="23"/>
  </w:num>
  <w:num w:numId="28" w16cid:durableId="1454403355">
    <w:abstractNumId w:val="16"/>
  </w:num>
  <w:num w:numId="29" w16cid:durableId="901330660">
    <w:abstractNumId w:val="41"/>
  </w:num>
  <w:num w:numId="30" w16cid:durableId="1589342517">
    <w:abstractNumId w:val="6"/>
  </w:num>
  <w:num w:numId="31" w16cid:durableId="1832478512">
    <w:abstractNumId w:val="29"/>
  </w:num>
  <w:num w:numId="32" w16cid:durableId="1198350125">
    <w:abstractNumId w:val="17"/>
  </w:num>
  <w:num w:numId="33" w16cid:durableId="1994481245">
    <w:abstractNumId w:val="24"/>
  </w:num>
  <w:num w:numId="34" w16cid:durableId="404257351">
    <w:abstractNumId w:val="9"/>
  </w:num>
  <w:num w:numId="35" w16cid:durableId="760641071">
    <w:abstractNumId w:val="45"/>
  </w:num>
  <w:num w:numId="36" w16cid:durableId="2137482130">
    <w:abstractNumId w:val="31"/>
  </w:num>
  <w:num w:numId="37" w16cid:durableId="1775326822">
    <w:abstractNumId w:val="14"/>
  </w:num>
  <w:num w:numId="38" w16cid:durableId="1252737112">
    <w:abstractNumId w:val="27"/>
  </w:num>
  <w:num w:numId="39" w16cid:durableId="1533305992">
    <w:abstractNumId w:val="7"/>
  </w:num>
  <w:num w:numId="40" w16cid:durableId="1896355617">
    <w:abstractNumId w:val="4"/>
  </w:num>
  <w:num w:numId="41" w16cid:durableId="493762124">
    <w:abstractNumId w:val="38"/>
  </w:num>
  <w:num w:numId="42" w16cid:durableId="2120560200">
    <w:abstractNumId w:val="2"/>
  </w:num>
  <w:num w:numId="43" w16cid:durableId="984890064">
    <w:abstractNumId w:val="13"/>
  </w:num>
  <w:num w:numId="44" w16cid:durableId="1587688661">
    <w:abstractNumId w:val="34"/>
  </w:num>
  <w:num w:numId="45" w16cid:durableId="415134753">
    <w:abstractNumId w:val="20"/>
  </w:num>
  <w:num w:numId="46" w16cid:durableId="1299919951">
    <w:abstractNumId w:val="1"/>
  </w:num>
  <w:num w:numId="47" w16cid:durableId="1183930963">
    <w:abstractNumId w:val="12"/>
  </w:num>
  <w:num w:numId="48" w16cid:durableId="1767529650">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E2"/>
    <w:rsid w:val="000032E8"/>
    <w:rsid w:val="000052D4"/>
    <w:rsid w:val="00007662"/>
    <w:rsid w:val="000123E1"/>
    <w:rsid w:val="000142CA"/>
    <w:rsid w:val="00015186"/>
    <w:rsid w:val="0001526C"/>
    <w:rsid w:val="00015A55"/>
    <w:rsid w:val="00021217"/>
    <w:rsid w:val="000249D0"/>
    <w:rsid w:val="0003353A"/>
    <w:rsid w:val="00033EAC"/>
    <w:rsid w:val="000360C8"/>
    <w:rsid w:val="000400E3"/>
    <w:rsid w:val="000433A9"/>
    <w:rsid w:val="00064C0A"/>
    <w:rsid w:val="000673B3"/>
    <w:rsid w:val="00067A3A"/>
    <w:rsid w:val="00076860"/>
    <w:rsid w:val="00081BC7"/>
    <w:rsid w:val="000830B4"/>
    <w:rsid w:val="000901D7"/>
    <w:rsid w:val="0009096C"/>
    <w:rsid w:val="00092A47"/>
    <w:rsid w:val="00094E58"/>
    <w:rsid w:val="0009530A"/>
    <w:rsid w:val="000A0F42"/>
    <w:rsid w:val="000A366F"/>
    <w:rsid w:val="000B09BE"/>
    <w:rsid w:val="000B0C1A"/>
    <w:rsid w:val="000B54D8"/>
    <w:rsid w:val="000B78B6"/>
    <w:rsid w:val="000C3501"/>
    <w:rsid w:val="000C38CC"/>
    <w:rsid w:val="000C425F"/>
    <w:rsid w:val="000C7AE2"/>
    <w:rsid w:val="000D1405"/>
    <w:rsid w:val="000E2124"/>
    <w:rsid w:val="000E5BAD"/>
    <w:rsid w:val="000E6713"/>
    <w:rsid w:val="000E7EFB"/>
    <w:rsid w:val="0010164E"/>
    <w:rsid w:val="00101C55"/>
    <w:rsid w:val="00103C5E"/>
    <w:rsid w:val="001043DD"/>
    <w:rsid w:val="00115A97"/>
    <w:rsid w:val="00116EB2"/>
    <w:rsid w:val="00117B00"/>
    <w:rsid w:val="001240F4"/>
    <w:rsid w:val="00134F15"/>
    <w:rsid w:val="0013741E"/>
    <w:rsid w:val="00152161"/>
    <w:rsid w:val="001521B2"/>
    <w:rsid w:val="0015298A"/>
    <w:rsid w:val="00165076"/>
    <w:rsid w:val="00170CE5"/>
    <w:rsid w:val="00172F2F"/>
    <w:rsid w:val="001778B0"/>
    <w:rsid w:val="00177994"/>
    <w:rsid w:val="00183CBA"/>
    <w:rsid w:val="00187563"/>
    <w:rsid w:val="00187B59"/>
    <w:rsid w:val="00190BB6"/>
    <w:rsid w:val="001959FF"/>
    <w:rsid w:val="00197B33"/>
    <w:rsid w:val="001A060E"/>
    <w:rsid w:val="001A38D6"/>
    <w:rsid w:val="001A4FF6"/>
    <w:rsid w:val="001A5B90"/>
    <w:rsid w:val="001B0B9C"/>
    <w:rsid w:val="001B0C3E"/>
    <w:rsid w:val="001B315B"/>
    <w:rsid w:val="001C2DB5"/>
    <w:rsid w:val="001C399F"/>
    <w:rsid w:val="001C44AE"/>
    <w:rsid w:val="001D6036"/>
    <w:rsid w:val="001D765A"/>
    <w:rsid w:val="001E0349"/>
    <w:rsid w:val="001E0B33"/>
    <w:rsid w:val="001E2231"/>
    <w:rsid w:val="001E32E9"/>
    <w:rsid w:val="001E73CE"/>
    <w:rsid w:val="001F5F11"/>
    <w:rsid w:val="001F64CF"/>
    <w:rsid w:val="00202DD3"/>
    <w:rsid w:val="002040EA"/>
    <w:rsid w:val="00214F85"/>
    <w:rsid w:val="002158D4"/>
    <w:rsid w:val="00222B6A"/>
    <w:rsid w:val="00224512"/>
    <w:rsid w:val="00224E2D"/>
    <w:rsid w:val="0023123B"/>
    <w:rsid w:val="00232EE8"/>
    <w:rsid w:val="00233710"/>
    <w:rsid w:val="00233AE7"/>
    <w:rsid w:val="0023747B"/>
    <w:rsid w:val="00241B61"/>
    <w:rsid w:val="00242632"/>
    <w:rsid w:val="00252743"/>
    <w:rsid w:val="0025738F"/>
    <w:rsid w:val="002578B6"/>
    <w:rsid w:val="00257CF3"/>
    <w:rsid w:val="00264BFD"/>
    <w:rsid w:val="00270BE2"/>
    <w:rsid w:val="00271364"/>
    <w:rsid w:val="0027187D"/>
    <w:rsid w:val="00275441"/>
    <w:rsid w:val="0028391C"/>
    <w:rsid w:val="00283AAD"/>
    <w:rsid w:val="002873F3"/>
    <w:rsid w:val="00287803"/>
    <w:rsid w:val="0029315A"/>
    <w:rsid w:val="00297288"/>
    <w:rsid w:val="002A29E3"/>
    <w:rsid w:val="002B3E36"/>
    <w:rsid w:val="002C168E"/>
    <w:rsid w:val="002D0155"/>
    <w:rsid w:val="002E3F48"/>
    <w:rsid w:val="002E45D3"/>
    <w:rsid w:val="002F04C4"/>
    <w:rsid w:val="002F561E"/>
    <w:rsid w:val="002F5A89"/>
    <w:rsid w:val="003008EC"/>
    <w:rsid w:val="003009B2"/>
    <w:rsid w:val="00303D58"/>
    <w:rsid w:val="00306858"/>
    <w:rsid w:val="003072DF"/>
    <w:rsid w:val="0030752D"/>
    <w:rsid w:val="00310036"/>
    <w:rsid w:val="0031108A"/>
    <w:rsid w:val="0031166D"/>
    <w:rsid w:val="00311839"/>
    <w:rsid w:val="00321E8E"/>
    <w:rsid w:val="003227AA"/>
    <w:rsid w:val="00324174"/>
    <w:rsid w:val="00333ADF"/>
    <w:rsid w:val="003343BA"/>
    <w:rsid w:val="00342FB8"/>
    <w:rsid w:val="003446AF"/>
    <w:rsid w:val="00351BD1"/>
    <w:rsid w:val="00355120"/>
    <w:rsid w:val="00356DFF"/>
    <w:rsid w:val="00360302"/>
    <w:rsid w:val="003607F0"/>
    <w:rsid w:val="00364521"/>
    <w:rsid w:val="00376140"/>
    <w:rsid w:val="00382F3A"/>
    <w:rsid w:val="00391F1F"/>
    <w:rsid w:val="0039493C"/>
    <w:rsid w:val="0039587D"/>
    <w:rsid w:val="003A1BF2"/>
    <w:rsid w:val="003B34C3"/>
    <w:rsid w:val="003C3C7A"/>
    <w:rsid w:val="003C7DCC"/>
    <w:rsid w:val="003C7F22"/>
    <w:rsid w:val="003E7903"/>
    <w:rsid w:val="003F582B"/>
    <w:rsid w:val="00401A9A"/>
    <w:rsid w:val="00410F80"/>
    <w:rsid w:val="00412584"/>
    <w:rsid w:val="00415092"/>
    <w:rsid w:val="00416252"/>
    <w:rsid w:val="00416344"/>
    <w:rsid w:val="004252B7"/>
    <w:rsid w:val="00425FAA"/>
    <w:rsid w:val="00427F2D"/>
    <w:rsid w:val="004342CB"/>
    <w:rsid w:val="00435541"/>
    <w:rsid w:val="00442670"/>
    <w:rsid w:val="00447012"/>
    <w:rsid w:val="004506BB"/>
    <w:rsid w:val="004523BA"/>
    <w:rsid w:val="004678FA"/>
    <w:rsid w:val="00467E2F"/>
    <w:rsid w:val="00470744"/>
    <w:rsid w:val="004746D3"/>
    <w:rsid w:val="00480DF5"/>
    <w:rsid w:val="004841D4"/>
    <w:rsid w:val="00487575"/>
    <w:rsid w:val="004903BB"/>
    <w:rsid w:val="004937EE"/>
    <w:rsid w:val="0049484F"/>
    <w:rsid w:val="00497646"/>
    <w:rsid w:val="004A13CE"/>
    <w:rsid w:val="004B33C6"/>
    <w:rsid w:val="004C1592"/>
    <w:rsid w:val="004C294C"/>
    <w:rsid w:val="004D2D47"/>
    <w:rsid w:val="004D5897"/>
    <w:rsid w:val="004E0844"/>
    <w:rsid w:val="004E3DEA"/>
    <w:rsid w:val="004E51A9"/>
    <w:rsid w:val="004F399D"/>
    <w:rsid w:val="0050393C"/>
    <w:rsid w:val="00515FAF"/>
    <w:rsid w:val="005170EA"/>
    <w:rsid w:val="0051738C"/>
    <w:rsid w:val="0052666E"/>
    <w:rsid w:val="0053339C"/>
    <w:rsid w:val="00536334"/>
    <w:rsid w:val="005406BC"/>
    <w:rsid w:val="00542764"/>
    <w:rsid w:val="00542AAB"/>
    <w:rsid w:val="00543120"/>
    <w:rsid w:val="00543CFC"/>
    <w:rsid w:val="00544DFA"/>
    <w:rsid w:val="00544FBA"/>
    <w:rsid w:val="005474CD"/>
    <w:rsid w:val="00554F3D"/>
    <w:rsid w:val="0055766F"/>
    <w:rsid w:val="005577D1"/>
    <w:rsid w:val="00561541"/>
    <w:rsid w:val="005660DF"/>
    <w:rsid w:val="005665F5"/>
    <w:rsid w:val="0056687F"/>
    <w:rsid w:val="005711C1"/>
    <w:rsid w:val="0057385B"/>
    <w:rsid w:val="00573FDE"/>
    <w:rsid w:val="005753F3"/>
    <w:rsid w:val="005769B3"/>
    <w:rsid w:val="005809F8"/>
    <w:rsid w:val="00584E25"/>
    <w:rsid w:val="00586B72"/>
    <w:rsid w:val="00593768"/>
    <w:rsid w:val="00595AE6"/>
    <w:rsid w:val="005A20E7"/>
    <w:rsid w:val="005A60E3"/>
    <w:rsid w:val="005A77B3"/>
    <w:rsid w:val="005B3194"/>
    <w:rsid w:val="005C11EC"/>
    <w:rsid w:val="005C6067"/>
    <w:rsid w:val="005D1534"/>
    <w:rsid w:val="005D25B5"/>
    <w:rsid w:val="005D7D42"/>
    <w:rsid w:val="005E553D"/>
    <w:rsid w:val="005F536A"/>
    <w:rsid w:val="0060233B"/>
    <w:rsid w:val="00602A6D"/>
    <w:rsid w:val="00604474"/>
    <w:rsid w:val="00606BFA"/>
    <w:rsid w:val="0061016C"/>
    <w:rsid w:val="00611C04"/>
    <w:rsid w:val="006123DA"/>
    <w:rsid w:val="00614C63"/>
    <w:rsid w:val="0061713A"/>
    <w:rsid w:val="0062342C"/>
    <w:rsid w:val="0062520C"/>
    <w:rsid w:val="00625383"/>
    <w:rsid w:val="00625F22"/>
    <w:rsid w:val="00627418"/>
    <w:rsid w:val="00644924"/>
    <w:rsid w:val="00645470"/>
    <w:rsid w:val="00650745"/>
    <w:rsid w:val="00653387"/>
    <w:rsid w:val="00666706"/>
    <w:rsid w:val="0067557B"/>
    <w:rsid w:val="00676687"/>
    <w:rsid w:val="00685639"/>
    <w:rsid w:val="00695668"/>
    <w:rsid w:val="00696E25"/>
    <w:rsid w:val="006A1A0A"/>
    <w:rsid w:val="006B72F0"/>
    <w:rsid w:val="006C1291"/>
    <w:rsid w:val="006D5F94"/>
    <w:rsid w:val="006D6825"/>
    <w:rsid w:val="006E26B7"/>
    <w:rsid w:val="006E780C"/>
    <w:rsid w:val="006F043E"/>
    <w:rsid w:val="006F140F"/>
    <w:rsid w:val="006F4D9D"/>
    <w:rsid w:val="006F5624"/>
    <w:rsid w:val="006F77B2"/>
    <w:rsid w:val="007022B2"/>
    <w:rsid w:val="00704785"/>
    <w:rsid w:val="00704C48"/>
    <w:rsid w:val="00707034"/>
    <w:rsid w:val="007127BE"/>
    <w:rsid w:val="00714D74"/>
    <w:rsid w:val="00715403"/>
    <w:rsid w:val="007174B0"/>
    <w:rsid w:val="00720790"/>
    <w:rsid w:val="00721C45"/>
    <w:rsid w:val="00725CD9"/>
    <w:rsid w:val="00727995"/>
    <w:rsid w:val="00741653"/>
    <w:rsid w:val="007474F1"/>
    <w:rsid w:val="0074774F"/>
    <w:rsid w:val="00750AE4"/>
    <w:rsid w:val="00751EDD"/>
    <w:rsid w:val="007528CF"/>
    <w:rsid w:val="0075772C"/>
    <w:rsid w:val="00760F9A"/>
    <w:rsid w:val="00764ACA"/>
    <w:rsid w:val="007712BA"/>
    <w:rsid w:val="00771319"/>
    <w:rsid w:val="00772FA2"/>
    <w:rsid w:val="00773FFA"/>
    <w:rsid w:val="00775951"/>
    <w:rsid w:val="00780DCC"/>
    <w:rsid w:val="00781274"/>
    <w:rsid w:val="00786607"/>
    <w:rsid w:val="00791E9C"/>
    <w:rsid w:val="007927A0"/>
    <w:rsid w:val="007935DE"/>
    <w:rsid w:val="00794D49"/>
    <w:rsid w:val="007952C6"/>
    <w:rsid w:val="00797A49"/>
    <w:rsid w:val="007A267A"/>
    <w:rsid w:val="007A4B8C"/>
    <w:rsid w:val="007B0C0B"/>
    <w:rsid w:val="007B1FF8"/>
    <w:rsid w:val="007B21E0"/>
    <w:rsid w:val="007B3897"/>
    <w:rsid w:val="007C0869"/>
    <w:rsid w:val="007C0B1F"/>
    <w:rsid w:val="007C1A23"/>
    <w:rsid w:val="007D6813"/>
    <w:rsid w:val="007D77DD"/>
    <w:rsid w:val="007E1AD0"/>
    <w:rsid w:val="007E7633"/>
    <w:rsid w:val="007F5A38"/>
    <w:rsid w:val="00801735"/>
    <w:rsid w:val="00801938"/>
    <w:rsid w:val="00803AC8"/>
    <w:rsid w:val="00806645"/>
    <w:rsid w:val="00811C6C"/>
    <w:rsid w:val="0081547D"/>
    <w:rsid w:val="00815661"/>
    <w:rsid w:val="00816452"/>
    <w:rsid w:val="008273BC"/>
    <w:rsid w:val="00834880"/>
    <w:rsid w:val="0083600A"/>
    <w:rsid w:val="008376D2"/>
    <w:rsid w:val="00837CF2"/>
    <w:rsid w:val="008432CE"/>
    <w:rsid w:val="0084757D"/>
    <w:rsid w:val="00847D1F"/>
    <w:rsid w:val="008529DB"/>
    <w:rsid w:val="008539B2"/>
    <w:rsid w:val="00853AC6"/>
    <w:rsid w:val="00855804"/>
    <w:rsid w:val="008618B2"/>
    <w:rsid w:val="0086219C"/>
    <w:rsid w:val="008629EE"/>
    <w:rsid w:val="008651BE"/>
    <w:rsid w:val="00873F7E"/>
    <w:rsid w:val="00885BE9"/>
    <w:rsid w:val="00887848"/>
    <w:rsid w:val="0089308B"/>
    <w:rsid w:val="008A339C"/>
    <w:rsid w:val="008A4045"/>
    <w:rsid w:val="008A7C62"/>
    <w:rsid w:val="008C21F0"/>
    <w:rsid w:val="008C3E8C"/>
    <w:rsid w:val="008D772C"/>
    <w:rsid w:val="009008FE"/>
    <w:rsid w:val="00902AF1"/>
    <w:rsid w:val="0090331F"/>
    <w:rsid w:val="00904689"/>
    <w:rsid w:val="00905C0A"/>
    <w:rsid w:val="00905E91"/>
    <w:rsid w:val="0091079F"/>
    <w:rsid w:val="00913597"/>
    <w:rsid w:val="00916E11"/>
    <w:rsid w:val="0091708A"/>
    <w:rsid w:val="009202A7"/>
    <w:rsid w:val="00930C4C"/>
    <w:rsid w:val="00932086"/>
    <w:rsid w:val="00934B7A"/>
    <w:rsid w:val="00935BE6"/>
    <w:rsid w:val="00937DD3"/>
    <w:rsid w:val="009428E3"/>
    <w:rsid w:val="0094310D"/>
    <w:rsid w:val="00943A43"/>
    <w:rsid w:val="00951414"/>
    <w:rsid w:val="00954402"/>
    <w:rsid w:val="00955913"/>
    <w:rsid w:val="009601AC"/>
    <w:rsid w:val="00963F66"/>
    <w:rsid w:val="009645D2"/>
    <w:rsid w:val="00965775"/>
    <w:rsid w:val="009660D1"/>
    <w:rsid w:val="00970DE1"/>
    <w:rsid w:val="00972C65"/>
    <w:rsid w:val="00976EEE"/>
    <w:rsid w:val="009850CB"/>
    <w:rsid w:val="0099138B"/>
    <w:rsid w:val="0099330C"/>
    <w:rsid w:val="00995822"/>
    <w:rsid w:val="0099681F"/>
    <w:rsid w:val="009A2F99"/>
    <w:rsid w:val="009A4321"/>
    <w:rsid w:val="009A4BD5"/>
    <w:rsid w:val="009B29A7"/>
    <w:rsid w:val="009B747D"/>
    <w:rsid w:val="009C3073"/>
    <w:rsid w:val="009C564A"/>
    <w:rsid w:val="009D1ECE"/>
    <w:rsid w:val="009E075A"/>
    <w:rsid w:val="009E2482"/>
    <w:rsid w:val="009F2F9F"/>
    <w:rsid w:val="009F4E2C"/>
    <w:rsid w:val="009F6664"/>
    <w:rsid w:val="00A02447"/>
    <w:rsid w:val="00A04563"/>
    <w:rsid w:val="00A04E08"/>
    <w:rsid w:val="00A101A0"/>
    <w:rsid w:val="00A133A0"/>
    <w:rsid w:val="00A1486A"/>
    <w:rsid w:val="00A16A37"/>
    <w:rsid w:val="00A16BB7"/>
    <w:rsid w:val="00A23D98"/>
    <w:rsid w:val="00A35F6C"/>
    <w:rsid w:val="00A35FC0"/>
    <w:rsid w:val="00A378AF"/>
    <w:rsid w:val="00A37A11"/>
    <w:rsid w:val="00A4591B"/>
    <w:rsid w:val="00A46923"/>
    <w:rsid w:val="00A47009"/>
    <w:rsid w:val="00A534DC"/>
    <w:rsid w:val="00A75AF8"/>
    <w:rsid w:val="00A82657"/>
    <w:rsid w:val="00A83CB4"/>
    <w:rsid w:val="00A840D3"/>
    <w:rsid w:val="00A862DA"/>
    <w:rsid w:val="00A9194E"/>
    <w:rsid w:val="00A94C8C"/>
    <w:rsid w:val="00AB2DD4"/>
    <w:rsid w:val="00AE5BC5"/>
    <w:rsid w:val="00AF33C8"/>
    <w:rsid w:val="00AF5D84"/>
    <w:rsid w:val="00AF5DEE"/>
    <w:rsid w:val="00B01D3D"/>
    <w:rsid w:val="00B078A9"/>
    <w:rsid w:val="00B109AF"/>
    <w:rsid w:val="00B13703"/>
    <w:rsid w:val="00B13DFD"/>
    <w:rsid w:val="00B16A5B"/>
    <w:rsid w:val="00B21492"/>
    <w:rsid w:val="00B21896"/>
    <w:rsid w:val="00B23808"/>
    <w:rsid w:val="00B243E6"/>
    <w:rsid w:val="00B24B11"/>
    <w:rsid w:val="00B31183"/>
    <w:rsid w:val="00B36245"/>
    <w:rsid w:val="00B4003D"/>
    <w:rsid w:val="00B40BC7"/>
    <w:rsid w:val="00B4240A"/>
    <w:rsid w:val="00B46932"/>
    <w:rsid w:val="00B47A51"/>
    <w:rsid w:val="00B5496B"/>
    <w:rsid w:val="00B6063A"/>
    <w:rsid w:val="00B61E75"/>
    <w:rsid w:val="00B62A90"/>
    <w:rsid w:val="00B65188"/>
    <w:rsid w:val="00B65B2F"/>
    <w:rsid w:val="00B661D0"/>
    <w:rsid w:val="00B675DD"/>
    <w:rsid w:val="00B74506"/>
    <w:rsid w:val="00B74CAC"/>
    <w:rsid w:val="00B837FC"/>
    <w:rsid w:val="00B87D9A"/>
    <w:rsid w:val="00B93E02"/>
    <w:rsid w:val="00B965DE"/>
    <w:rsid w:val="00BA5B69"/>
    <w:rsid w:val="00BB15B2"/>
    <w:rsid w:val="00BB1F49"/>
    <w:rsid w:val="00BB31C1"/>
    <w:rsid w:val="00BB3284"/>
    <w:rsid w:val="00BB7F60"/>
    <w:rsid w:val="00BC00F8"/>
    <w:rsid w:val="00BC141E"/>
    <w:rsid w:val="00BC54A3"/>
    <w:rsid w:val="00BD66F0"/>
    <w:rsid w:val="00BE0126"/>
    <w:rsid w:val="00BE1DE5"/>
    <w:rsid w:val="00BE25F8"/>
    <w:rsid w:val="00BE5252"/>
    <w:rsid w:val="00BE5494"/>
    <w:rsid w:val="00BE712B"/>
    <w:rsid w:val="00BE7805"/>
    <w:rsid w:val="00BF124F"/>
    <w:rsid w:val="00BF1786"/>
    <w:rsid w:val="00BF4DE3"/>
    <w:rsid w:val="00C02AF1"/>
    <w:rsid w:val="00C03292"/>
    <w:rsid w:val="00C04206"/>
    <w:rsid w:val="00C044F7"/>
    <w:rsid w:val="00C104B7"/>
    <w:rsid w:val="00C124A5"/>
    <w:rsid w:val="00C15B26"/>
    <w:rsid w:val="00C1616A"/>
    <w:rsid w:val="00C25703"/>
    <w:rsid w:val="00C25853"/>
    <w:rsid w:val="00C31E5B"/>
    <w:rsid w:val="00C35697"/>
    <w:rsid w:val="00C36F5F"/>
    <w:rsid w:val="00C37619"/>
    <w:rsid w:val="00C4010D"/>
    <w:rsid w:val="00C409C2"/>
    <w:rsid w:val="00C44EB0"/>
    <w:rsid w:val="00C4771E"/>
    <w:rsid w:val="00C54DD5"/>
    <w:rsid w:val="00C552BE"/>
    <w:rsid w:val="00C55B53"/>
    <w:rsid w:val="00C56562"/>
    <w:rsid w:val="00C5784F"/>
    <w:rsid w:val="00C62846"/>
    <w:rsid w:val="00C62D2E"/>
    <w:rsid w:val="00C6644F"/>
    <w:rsid w:val="00C67ACC"/>
    <w:rsid w:val="00C7253A"/>
    <w:rsid w:val="00C72C90"/>
    <w:rsid w:val="00C73450"/>
    <w:rsid w:val="00C84C4C"/>
    <w:rsid w:val="00C8745A"/>
    <w:rsid w:val="00C9139D"/>
    <w:rsid w:val="00C92C7D"/>
    <w:rsid w:val="00C95766"/>
    <w:rsid w:val="00CA503A"/>
    <w:rsid w:val="00CB0194"/>
    <w:rsid w:val="00CB2D85"/>
    <w:rsid w:val="00CB5AD3"/>
    <w:rsid w:val="00CB5E75"/>
    <w:rsid w:val="00CB7691"/>
    <w:rsid w:val="00CB7F3B"/>
    <w:rsid w:val="00CC54F2"/>
    <w:rsid w:val="00CC6DE7"/>
    <w:rsid w:val="00CD2E75"/>
    <w:rsid w:val="00CD373F"/>
    <w:rsid w:val="00CD3C9D"/>
    <w:rsid w:val="00CD6F5A"/>
    <w:rsid w:val="00CE00E3"/>
    <w:rsid w:val="00CE553B"/>
    <w:rsid w:val="00CF0E5B"/>
    <w:rsid w:val="00D0373F"/>
    <w:rsid w:val="00D04C51"/>
    <w:rsid w:val="00D04E58"/>
    <w:rsid w:val="00D12352"/>
    <w:rsid w:val="00D12374"/>
    <w:rsid w:val="00D13DFF"/>
    <w:rsid w:val="00D17CFD"/>
    <w:rsid w:val="00D21AC9"/>
    <w:rsid w:val="00D22AA2"/>
    <w:rsid w:val="00D231E7"/>
    <w:rsid w:val="00D253E3"/>
    <w:rsid w:val="00D25E2C"/>
    <w:rsid w:val="00D26736"/>
    <w:rsid w:val="00D34CAF"/>
    <w:rsid w:val="00D442A5"/>
    <w:rsid w:val="00D47ACC"/>
    <w:rsid w:val="00D5010C"/>
    <w:rsid w:val="00D51653"/>
    <w:rsid w:val="00D52540"/>
    <w:rsid w:val="00D5613B"/>
    <w:rsid w:val="00D56625"/>
    <w:rsid w:val="00D60C77"/>
    <w:rsid w:val="00D61947"/>
    <w:rsid w:val="00D6198E"/>
    <w:rsid w:val="00D62259"/>
    <w:rsid w:val="00D63573"/>
    <w:rsid w:val="00D64875"/>
    <w:rsid w:val="00D6597C"/>
    <w:rsid w:val="00D66257"/>
    <w:rsid w:val="00D67237"/>
    <w:rsid w:val="00D7294F"/>
    <w:rsid w:val="00D75ECE"/>
    <w:rsid w:val="00D8463E"/>
    <w:rsid w:val="00D973BE"/>
    <w:rsid w:val="00DA2BFB"/>
    <w:rsid w:val="00DA4F2D"/>
    <w:rsid w:val="00DB37B8"/>
    <w:rsid w:val="00DB38D3"/>
    <w:rsid w:val="00DB4621"/>
    <w:rsid w:val="00DB75E5"/>
    <w:rsid w:val="00DC71BF"/>
    <w:rsid w:val="00DD08D8"/>
    <w:rsid w:val="00DD0A33"/>
    <w:rsid w:val="00DD67E6"/>
    <w:rsid w:val="00DD76B2"/>
    <w:rsid w:val="00DE0FBE"/>
    <w:rsid w:val="00DE2B51"/>
    <w:rsid w:val="00DE68C8"/>
    <w:rsid w:val="00DF4D2C"/>
    <w:rsid w:val="00DF5900"/>
    <w:rsid w:val="00E03515"/>
    <w:rsid w:val="00E11221"/>
    <w:rsid w:val="00E1597A"/>
    <w:rsid w:val="00E265FD"/>
    <w:rsid w:val="00E27072"/>
    <w:rsid w:val="00E30A6B"/>
    <w:rsid w:val="00E3144C"/>
    <w:rsid w:val="00E367B9"/>
    <w:rsid w:val="00E37966"/>
    <w:rsid w:val="00E37FF9"/>
    <w:rsid w:val="00E417BA"/>
    <w:rsid w:val="00E4287F"/>
    <w:rsid w:val="00E43AC3"/>
    <w:rsid w:val="00E46E5B"/>
    <w:rsid w:val="00E50D18"/>
    <w:rsid w:val="00E5362C"/>
    <w:rsid w:val="00E54A45"/>
    <w:rsid w:val="00E57CF5"/>
    <w:rsid w:val="00E61ABD"/>
    <w:rsid w:val="00E63876"/>
    <w:rsid w:val="00E766A4"/>
    <w:rsid w:val="00E816AA"/>
    <w:rsid w:val="00E86762"/>
    <w:rsid w:val="00E92891"/>
    <w:rsid w:val="00E96746"/>
    <w:rsid w:val="00E96C74"/>
    <w:rsid w:val="00E97E10"/>
    <w:rsid w:val="00EA68E2"/>
    <w:rsid w:val="00EA723B"/>
    <w:rsid w:val="00EB3582"/>
    <w:rsid w:val="00EB5058"/>
    <w:rsid w:val="00EB6CC3"/>
    <w:rsid w:val="00EC3244"/>
    <w:rsid w:val="00EC5508"/>
    <w:rsid w:val="00ED2A98"/>
    <w:rsid w:val="00ED2FE8"/>
    <w:rsid w:val="00ED395D"/>
    <w:rsid w:val="00ED48A4"/>
    <w:rsid w:val="00EE1E7B"/>
    <w:rsid w:val="00EE371B"/>
    <w:rsid w:val="00EF1EF5"/>
    <w:rsid w:val="00EF2617"/>
    <w:rsid w:val="00EF69F3"/>
    <w:rsid w:val="00EF7A4F"/>
    <w:rsid w:val="00F0496F"/>
    <w:rsid w:val="00F07284"/>
    <w:rsid w:val="00F113E7"/>
    <w:rsid w:val="00F117DF"/>
    <w:rsid w:val="00F12EAD"/>
    <w:rsid w:val="00F1336B"/>
    <w:rsid w:val="00F1557C"/>
    <w:rsid w:val="00F178C9"/>
    <w:rsid w:val="00F17B99"/>
    <w:rsid w:val="00F2084A"/>
    <w:rsid w:val="00F21874"/>
    <w:rsid w:val="00F21FDF"/>
    <w:rsid w:val="00F272C4"/>
    <w:rsid w:val="00F4106F"/>
    <w:rsid w:val="00F410F0"/>
    <w:rsid w:val="00F414DC"/>
    <w:rsid w:val="00F43030"/>
    <w:rsid w:val="00F45DCA"/>
    <w:rsid w:val="00F55EF2"/>
    <w:rsid w:val="00F625AE"/>
    <w:rsid w:val="00F65EAC"/>
    <w:rsid w:val="00F8068A"/>
    <w:rsid w:val="00F8499E"/>
    <w:rsid w:val="00F87182"/>
    <w:rsid w:val="00F87E74"/>
    <w:rsid w:val="00F94BFD"/>
    <w:rsid w:val="00F96BA1"/>
    <w:rsid w:val="00FA2E13"/>
    <w:rsid w:val="00FA48F0"/>
    <w:rsid w:val="00FA5771"/>
    <w:rsid w:val="00FA6D1D"/>
    <w:rsid w:val="00FB03A2"/>
    <w:rsid w:val="00FB4C2F"/>
    <w:rsid w:val="00FB7221"/>
    <w:rsid w:val="00FC0E71"/>
    <w:rsid w:val="00FC14B3"/>
    <w:rsid w:val="00FD1255"/>
    <w:rsid w:val="00FD2150"/>
    <w:rsid w:val="00FD2753"/>
    <w:rsid w:val="00FD40B9"/>
    <w:rsid w:val="00FE407E"/>
    <w:rsid w:val="00FE5D37"/>
    <w:rsid w:val="00FE7ECB"/>
    <w:rsid w:val="00FF0EEE"/>
    <w:rsid w:val="00FF52E6"/>
    <w:rsid w:val="00FF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B22C5"/>
  <w15:docId w15:val="{521B6BC5-B15E-4DAE-9098-78B12C9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ind w:firstLine="11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80"/>
  </w:style>
  <w:style w:type="paragraph" w:styleId="Heading4">
    <w:name w:val="heading 4"/>
    <w:basedOn w:val="Normal"/>
    <w:link w:val="Heading4Char"/>
    <w:uiPriority w:val="9"/>
    <w:qFormat/>
    <w:rsid w:val="001D6036"/>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80"/>
    <w:pPr>
      <w:tabs>
        <w:tab w:val="center" w:pos="4513"/>
        <w:tab w:val="right" w:pos="9026"/>
      </w:tabs>
    </w:pPr>
  </w:style>
  <w:style w:type="character" w:customStyle="1" w:styleId="HeaderChar">
    <w:name w:val="Header Char"/>
    <w:basedOn w:val="DefaultParagraphFont"/>
    <w:link w:val="Header"/>
    <w:uiPriority w:val="99"/>
    <w:rsid w:val="00834880"/>
  </w:style>
  <w:style w:type="paragraph" w:styleId="Footer">
    <w:name w:val="footer"/>
    <w:basedOn w:val="Normal"/>
    <w:link w:val="FooterChar"/>
    <w:uiPriority w:val="99"/>
    <w:unhideWhenUsed/>
    <w:rsid w:val="00834880"/>
    <w:pPr>
      <w:tabs>
        <w:tab w:val="center" w:pos="4513"/>
        <w:tab w:val="right" w:pos="9026"/>
      </w:tabs>
    </w:pPr>
  </w:style>
  <w:style w:type="character" w:customStyle="1" w:styleId="FooterChar">
    <w:name w:val="Footer Char"/>
    <w:basedOn w:val="DefaultParagraphFont"/>
    <w:link w:val="Footer"/>
    <w:uiPriority w:val="99"/>
    <w:rsid w:val="00834880"/>
  </w:style>
  <w:style w:type="paragraph" w:styleId="Subtitle">
    <w:name w:val="Subtitle"/>
    <w:next w:val="BodyText"/>
    <w:link w:val="SubtitleChar"/>
    <w:uiPriority w:val="11"/>
    <w:qFormat/>
    <w:rsid w:val="007A267A"/>
    <w:pPr>
      <w:numPr>
        <w:ilvl w:val="1"/>
      </w:numPr>
      <w:spacing w:before="240"/>
      <w:ind w:firstLine="113"/>
      <w:jc w:val="cente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7A267A"/>
    <w:rPr>
      <w:rFonts w:ascii="Arial" w:eastAsiaTheme="majorEastAsia" w:hAnsi="Arial" w:cstheme="majorBidi"/>
      <w:iCs/>
      <w:spacing w:val="15"/>
      <w:sz w:val="24"/>
      <w:szCs w:val="24"/>
    </w:rPr>
  </w:style>
  <w:style w:type="paragraph" w:styleId="BodyText">
    <w:name w:val="Body Text"/>
    <w:link w:val="BodyTextChar"/>
    <w:uiPriority w:val="99"/>
    <w:unhideWhenUsed/>
    <w:rsid w:val="00834880"/>
    <w:pPr>
      <w:tabs>
        <w:tab w:val="left" w:pos="567"/>
      </w:tabs>
    </w:pPr>
    <w:rPr>
      <w:rFonts w:ascii="Arial" w:hAnsi="Arial"/>
      <w:sz w:val="20"/>
    </w:rPr>
  </w:style>
  <w:style w:type="character" w:customStyle="1" w:styleId="BodyTextChar">
    <w:name w:val="Body Text Char"/>
    <w:basedOn w:val="DefaultParagraphFont"/>
    <w:link w:val="BodyText"/>
    <w:uiPriority w:val="99"/>
    <w:rsid w:val="00834880"/>
    <w:rPr>
      <w:rFonts w:ascii="Arial" w:hAnsi="Arial"/>
      <w:sz w:val="20"/>
    </w:rPr>
  </w:style>
  <w:style w:type="paragraph" w:styleId="BlockText">
    <w:name w:val="Block Text"/>
    <w:basedOn w:val="Normal"/>
    <w:uiPriority w:val="99"/>
    <w:unhideWhenUsed/>
    <w:rsid w:val="008348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customStyle="1" w:styleId="ForwardTitle">
    <w:name w:val="Forward Title"/>
    <w:basedOn w:val="Subtitle"/>
    <w:next w:val="BodyText"/>
    <w:qFormat/>
    <w:rsid w:val="004C1592"/>
    <w:rPr>
      <w:rFonts w:cs="Arial"/>
    </w:rPr>
  </w:style>
  <w:style w:type="paragraph" w:styleId="Title">
    <w:name w:val="Title"/>
    <w:next w:val="Normal"/>
    <w:link w:val="TitleChar"/>
    <w:uiPriority w:val="10"/>
    <w:qFormat/>
    <w:rsid w:val="004C1592"/>
    <w:pPr>
      <w:spacing w:after="300"/>
      <w:contextualSpacing/>
      <w:jc w:val="center"/>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4C1592"/>
    <w:rPr>
      <w:rFonts w:ascii="Arial" w:eastAsiaTheme="majorEastAsia" w:hAnsi="Arial" w:cstheme="majorBidi"/>
      <w:spacing w:val="5"/>
      <w:kern w:val="28"/>
      <w:sz w:val="52"/>
      <w:szCs w:val="52"/>
    </w:rPr>
  </w:style>
  <w:style w:type="paragraph" w:customStyle="1" w:styleId="Copyright">
    <w:name w:val="Copyright"/>
    <w:qFormat/>
    <w:rsid w:val="007127BE"/>
    <w:pPr>
      <w:spacing w:after="0"/>
      <w:jc w:val="left"/>
    </w:pPr>
    <w:rPr>
      <w:rFonts w:ascii="Arial" w:hAnsi="Arial" w:cs="Arial"/>
      <w:sz w:val="16"/>
    </w:rPr>
  </w:style>
  <w:style w:type="paragraph" w:styleId="NormalWeb">
    <w:name w:val="Normal (Web)"/>
    <w:basedOn w:val="Normal"/>
    <w:uiPriority w:val="99"/>
    <w:unhideWhenUsed/>
    <w:rsid w:val="0067557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557B"/>
    <w:pPr>
      <w:spacing w:after="0"/>
      <w:ind w:left="720"/>
      <w:contextualSpacing/>
      <w:jc w:val="left"/>
    </w:pPr>
  </w:style>
  <w:style w:type="character" w:styleId="Strong">
    <w:name w:val="Strong"/>
    <w:basedOn w:val="DefaultParagraphFont"/>
    <w:uiPriority w:val="22"/>
    <w:qFormat/>
    <w:rsid w:val="0067557B"/>
    <w:rPr>
      <w:b/>
      <w:bCs/>
    </w:rPr>
  </w:style>
  <w:style w:type="character" w:styleId="Emphasis">
    <w:name w:val="Emphasis"/>
    <w:basedOn w:val="DefaultParagraphFont"/>
    <w:uiPriority w:val="20"/>
    <w:qFormat/>
    <w:rsid w:val="0067557B"/>
    <w:rPr>
      <w:i/>
      <w:iCs/>
    </w:rPr>
  </w:style>
  <w:style w:type="character" w:styleId="Hyperlink">
    <w:name w:val="Hyperlink"/>
    <w:basedOn w:val="DefaultParagraphFont"/>
    <w:uiPriority w:val="99"/>
    <w:unhideWhenUsed/>
    <w:rsid w:val="0067557B"/>
    <w:rPr>
      <w:color w:val="0000FF" w:themeColor="hyperlink"/>
      <w:u w:val="single"/>
    </w:rPr>
  </w:style>
  <w:style w:type="table" w:styleId="TableGrid">
    <w:name w:val="Table Grid"/>
    <w:basedOn w:val="TableNormal"/>
    <w:uiPriority w:val="39"/>
    <w:rsid w:val="0067557B"/>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42AAB"/>
  </w:style>
  <w:style w:type="character" w:customStyle="1" w:styleId="vanity-namedomain">
    <w:name w:val="vanity-name__domain"/>
    <w:basedOn w:val="DefaultParagraphFont"/>
    <w:rsid w:val="00BC54A3"/>
  </w:style>
  <w:style w:type="character" w:customStyle="1" w:styleId="vanity-namedisplay-name">
    <w:name w:val="vanity-name__display-name"/>
    <w:basedOn w:val="DefaultParagraphFont"/>
    <w:rsid w:val="00BC54A3"/>
  </w:style>
  <w:style w:type="character" w:styleId="FollowedHyperlink">
    <w:name w:val="FollowedHyperlink"/>
    <w:basedOn w:val="DefaultParagraphFont"/>
    <w:uiPriority w:val="99"/>
    <w:semiHidden/>
    <w:unhideWhenUsed/>
    <w:rsid w:val="00F625AE"/>
    <w:rPr>
      <w:color w:val="800080" w:themeColor="followedHyperlink"/>
      <w:u w:val="single"/>
    </w:rPr>
  </w:style>
  <w:style w:type="character" w:customStyle="1" w:styleId="Heading4Char">
    <w:name w:val="Heading 4 Char"/>
    <w:basedOn w:val="DefaultParagraphFont"/>
    <w:link w:val="Heading4"/>
    <w:uiPriority w:val="9"/>
    <w:rsid w:val="001D6036"/>
    <w:rPr>
      <w:rFonts w:ascii="Times New Roman" w:eastAsia="Times New Roman" w:hAnsi="Times New Roman" w:cs="Times New Roman"/>
      <w:b/>
      <w:bCs/>
      <w:sz w:val="24"/>
      <w:szCs w:val="24"/>
      <w:lang w:eastAsia="en-GB"/>
    </w:rPr>
  </w:style>
  <w:style w:type="character" w:customStyle="1" w:styleId="color15">
    <w:name w:val="color_15"/>
    <w:basedOn w:val="DefaultParagraphFont"/>
    <w:rsid w:val="001D6036"/>
  </w:style>
  <w:style w:type="paragraph" w:styleId="BalloonText">
    <w:name w:val="Balloon Text"/>
    <w:basedOn w:val="Normal"/>
    <w:link w:val="BalloonTextChar"/>
    <w:uiPriority w:val="99"/>
    <w:semiHidden/>
    <w:unhideWhenUsed/>
    <w:rsid w:val="0081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7D"/>
    <w:rPr>
      <w:rFonts w:ascii="Segoe UI" w:hAnsi="Segoe UI" w:cs="Segoe UI"/>
      <w:sz w:val="18"/>
      <w:szCs w:val="18"/>
    </w:rPr>
  </w:style>
  <w:style w:type="paragraph" w:styleId="Caption">
    <w:name w:val="caption"/>
    <w:basedOn w:val="Normal"/>
    <w:next w:val="Normal"/>
    <w:uiPriority w:val="35"/>
    <w:unhideWhenUsed/>
    <w:qFormat/>
    <w:rsid w:val="00242632"/>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EF69F3"/>
    <w:rPr>
      <w:color w:val="605E5C"/>
      <w:shd w:val="clear" w:color="auto" w:fill="E1DFDD"/>
    </w:rPr>
  </w:style>
  <w:style w:type="paragraph" w:customStyle="1" w:styleId="TableParagraph">
    <w:name w:val="Table Paragraph"/>
    <w:basedOn w:val="Normal"/>
    <w:uiPriority w:val="1"/>
    <w:qFormat/>
    <w:rsid w:val="00887848"/>
    <w:pPr>
      <w:widowControl w:val="0"/>
      <w:autoSpaceDE w:val="0"/>
      <w:autoSpaceDN w:val="0"/>
      <w:spacing w:before="9" w:after="0" w:line="240" w:lineRule="auto"/>
      <w:ind w:right="169" w:firstLine="0"/>
      <w:jc w:val="center"/>
    </w:pPr>
    <w:rPr>
      <w:rFonts w:ascii="Cambria" w:eastAsia="Cambria" w:hAnsi="Cambria" w:cs="Cambria"/>
      <w:lang w:val="en-US" w:bidi="en-US"/>
    </w:rPr>
  </w:style>
  <w:style w:type="paragraph" w:customStyle="1" w:styleId="mb-2">
    <w:name w:val="mb-2"/>
    <w:basedOn w:val="Normal"/>
    <w:rsid w:val="00CD373F"/>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786">
      <w:bodyDiv w:val="1"/>
      <w:marLeft w:val="0"/>
      <w:marRight w:val="0"/>
      <w:marTop w:val="0"/>
      <w:marBottom w:val="0"/>
      <w:divBdr>
        <w:top w:val="none" w:sz="0" w:space="0" w:color="auto"/>
        <w:left w:val="none" w:sz="0" w:space="0" w:color="auto"/>
        <w:bottom w:val="none" w:sz="0" w:space="0" w:color="auto"/>
        <w:right w:val="none" w:sz="0" w:space="0" w:color="auto"/>
      </w:divBdr>
    </w:div>
    <w:div w:id="374158127">
      <w:bodyDiv w:val="1"/>
      <w:marLeft w:val="0"/>
      <w:marRight w:val="0"/>
      <w:marTop w:val="0"/>
      <w:marBottom w:val="0"/>
      <w:divBdr>
        <w:top w:val="none" w:sz="0" w:space="0" w:color="auto"/>
        <w:left w:val="none" w:sz="0" w:space="0" w:color="auto"/>
        <w:bottom w:val="none" w:sz="0" w:space="0" w:color="auto"/>
        <w:right w:val="none" w:sz="0" w:space="0" w:color="auto"/>
      </w:divBdr>
    </w:div>
    <w:div w:id="606961150">
      <w:bodyDiv w:val="1"/>
      <w:marLeft w:val="0"/>
      <w:marRight w:val="0"/>
      <w:marTop w:val="0"/>
      <w:marBottom w:val="0"/>
      <w:divBdr>
        <w:top w:val="none" w:sz="0" w:space="0" w:color="auto"/>
        <w:left w:val="none" w:sz="0" w:space="0" w:color="auto"/>
        <w:bottom w:val="none" w:sz="0" w:space="0" w:color="auto"/>
        <w:right w:val="none" w:sz="0" w:space="0" w:color="auto"/>
      </w:divBdr>
    </w:div>
    <w:div w:id="802816605">
      <w:bodyDiv w:val="1"/>
      <w:marLeft w:val="0"/>
      <w:marRight w:val="0"/>
      <w:marTop w:val="0"/>
      <w:marBottom w:val="0"/>
      <w:divBdr>
        <w:top w:val="none" w:sz="0" w:space="0" w:color="auto"/>
        <w:left w:val="none" w:sz="0" w:space="0" w:color="auto"/>
        <w:bottom w:val="none" w:sz="0" w:space="0" w:color="auto"/>
        <w:right w:val="none" w:sz="0" w:space="0" w:color="auto"/>
      </w:divBdr>
      <w:divsChild>
        <w:div w:id="205604713">
          <w:marLeft w:val="0"/>
          <w:marRight w:val="0"/>
          <w:marTop w:val="0"/>
          <w:marBottom w:val="0"/>
          <w:divBdr>
            <w:top w:val="none" w:sz="0" w:space="0" w:color="auto"/>
            <w:left w:val="none" w:sz="0" w:space="0" w:color="auto"/>
            <w:bottom w:val="none" w:sz="0" w:space="0" w:color="auto"/>
            <w:right w:val="none" w:sz="0" w:space="0" w:color="auto"/>
          </w:divBdr>
          <w:divsChild>
            <w:div w:id="19461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58">
      <w:bodyDiv w:val="1"/>
      <w:marLeft w:val="0"/>
      <w:marRight w:val="0"/>
      <w:marTop w:val="0"/>
      <w:marBottom w:val="0"/>
      <w:divBdr>
        <w:top w:val="none" w:sz="0" w:space="0" w:color="auto"/>
        <w:left w:val="none" w:sz="0" w:space="0" w:color="auto"/>
        <w:bottom w:val="none" w:sz="0" w:space="0" w:color="auto"/>
        <w:right w:val="none" w:sz="0" w:space="0" w:color="auto"/>
      </w:divBdr>
    </w:div>
    <w:div w:id="937256039">
      <w:bodyDiv w:val="1"/>
      <w:marLeft w:val="0"/>
      <w:marRight w:val="0"/>
      <w:marTop w:val="0"/>
      <w:marBottom w:val="0"/>
      <w:divBdr>
        <w:top w:val="none" w:sz="0" w:space="0" w:color="auto"/>
        <w:left w:val="none" w:sz="0" w:space="0" w:color="auto"/>
        <w:bottom w:val="none" w:sz="0" w:space="0" w:color="auto"/>
        <w:right w:val="none" w:sz="0" w:space="0" w:color="auto"/>
      </w:divBdr>
    </w:div>
    <w:div w:id="1471552645">
      <w:bodyDiv w:val="1"/>
      <w:marLeft w:val="0"/>
      <w:marRight w:val="0"/>
      <w:marTop w:val="0"/>
      <w:marBottom w:val="0"/>
      <w:divBdr>
        <w:top w:val="none" w:sz="0" w:space="0" w:color="auto"/>
        <w:left w:val="none" w:sz="0" w:space="0" w:color="auto"/>
        <w:bottom w:val="none" w:sz="0" w:space="0" w:color="auto"/>
        <w:right w:val="none" w:sz="0" w:space="0" w:color="auto"/>
      </w:divBdr>
    </w:div>
    <w:div w:id="1523056794">
      <w:bodyDiv w:val="1"/>
      <w:marLeft w:val="0"/>
      <w:marRight w:val="0"/>
      <w:marTop w:val="0"/>
      <w:marBottom w:val="0"/>
      <w:divBdr>
        <w:top w:val="none" w:sz="0" w:space="0" w:color="auto"/>
        <w:left w:val="none" w:sz="0" w:space="0" w:color="auto"/>
        <w:bottom w:val="none" w:sz="0" w:space="0" w:color="auto"/>
        <w:right w:val="none" w:sz="0" w:space="0" w:color="auto"/>
      </w:divBdr>
    </w:div>
    <w:div w:id="16468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ubmissions@projectfinanceexchang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ctfinanceexchange.com/intermediar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jectfinanceexchange.com/intermediar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R~1\AppData\Local\Temp\A5%20Portrait%20Colou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9A45-9911-464B-8D35-5B86A297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Portrait Colour-1</Template>
  <TotalTime>0</TotalTime>
  <Pages>1</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89</cp:revision>
  <cp:lastPrinted>2020-11-28T13:43:00Z</cp:lastPrinted>
  <dcterms:created xsi:type="dcterms:W3CDTF">2021-09-24T09:07:00Z</dcterms:created>
  <dcterms:modified xsi:type="dcterms:W3CDTF">2023-08-31T07:57:00Z</dcterms:modified>
</cp:coreProperties>
</file>